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1E06A" w14:textId="77777777" w:rsidR="009A2F02" w:rsidRDefault="00FE572D" w:rsidP="00C737A2">
      <w:pPr>
        <w:pStyle w:val="Kop2"/>
        <w:rPr>
          <w:sz w:val="36"/>
          <w:szCs w:val="36"/>
        </w:rPr>
      </w:pPr>
      <w:r>
        <w:rPr>
          <w:sz w:val="36"/>
          <w:szCs w:val="36"/>
        </w:rPr>
        <w:t>JAARVERSLAG 2015/2016</w:t>
      </w:r>
      <w:r w:rsidR="00C737A2">
        <w:rPr>
          <w:sz w:val="36"/>
          <w:szCs w:val="36"/>
        </w:rPr>
        <w:t xml:space="preserve"> OOSTELIJKE SCHAAKBOND</w:t>
      </w:r>
    </w:p>
    <w:p w14:paraId="4EADAF51" w14:textId="77777777" w:rsidR="00C737A2" w:rsidRDefault="00C737A2" w:rsidP="00C737A2"/>
    <w:p w14:paraId="79A73EFC" w14:textId="77777777" w:rsidR="00C737A2" w:rsidRDefault="00C737A2" w:rsidP="00C737A2">
      <w:pPr>
        <w:rPr>
          <w:b/>
        </w:rPr>
      </w:pPr>
      <w:r w:rsidRPr="00C737A2">
        <w:rPr>
          <w:b/>
        </w:rPr>
        <w:t>1.Leden</w:t>
      </w:r>
    </w:p>
    <w:p w14:paraId="6D3BFDBA" w14:textId="77777777" w:rsidR="00FC705B" w:rsidRPr="00C737A2" w:rsidRDefault="00FC705B" w:rsidP="00C737A2">
      <w:pPr>
        <w:rPr>
          <w:b/>
        </w:rPr>
      </w:pPr>
    </w:p>
    <w:p w14:paraId="785AEC7C" w14:textId="77777777" w:rsidR="00FE572D" w:rsidRPr="0084074C" w:rsidRDefault="00FE572D" w:rsidP="00C737A2">
      <w:pPr>
        <w:rPr>
          <w:color w:val="000000" w:themeColor="text1"/>
        </w:rPr>
      </w:pPr>
      <w:r>
        <w:t xml:space="preserve">SV Heerde en ESC zijn aan het einde van het OSBO seizoen opgeheven.  Briesend Paard heeft zich </w:t>
      </w:r>
      <w:r w:rsidRPr="0084074C">
        <w:rPr>
          <w:color w:val="000000" w:themeColor="text1"/>
        </w:rPr>
        <w:t>teruggetrokken uit de OSBO maar de vereniging bestaat nog wel.</w:t>
      </w:r>
    </w:p>
    <w:p w14:paraId="07A7600B" w14:textId="77777777" w:rsidR="00C737A2" w:rsidRPr="00A57A4E" w:rsidRDefault="00C737A2" w:rsidP="00C737A2">
      <w:pPr>
        <w:rPr>
          <w:color w:val="000000" w:themeColor="text1"/>
        </w:rPr>
      </w:pPr>
      <w:r w:rsidRPr="00A57A4E">
        <w:rPr>
          <w:color w:val="000000" w:themeColor="text1"/>
        </w:rPr>
        <w:t>Hierm</w:t>
      </w:r>
      <w:r w:rsidR="00A30AFC">
        <w:rPr>
          <w:color w:val="000000" w:themeColor="text1"/>
        </w:rPr>
        <w:t xml:space="preserve">ee komt het huidige aantal op 54 </w:t>
      </w:r>
      <w:r w:rsidRPr="00A57A4E">
        <w:rPr>
          <w:color w:val="000000" w:themeColor="text1"/>
        </w:rPr>
        <w:t xml:space="preserve">verenigingen.  Het aantal personen dat via een vereniging of persoonlijk lid is van de OSBO is iets afgenomen. </w:t>
      </w:r>
      <w:r w:rsidR="009B726B">
        <w:rPr>
          <w:color w:val="000000" w:themeColor="text1"/>
        </w:rPr>
        <w:t>De bond telt</w:t>
      </w:r>
      <w:r w:rsidRPr="00A57A4E">
        <w:rPr>
          <w:color w:val="000000" w:themeColor="text1"/>
        </w:rPr>
        <w:t xml:space="preserve"> nu </w:t>
      </w:r>
      <w:r w:rsidR="00A30AFC">
        <w:rPr>
          <w:color w:val="000000" w:themeColor="text1"/>
        </w:rPr>
        <w:t>2250</w:t>
      </w:r>
      <w:r w:rsidRPr="00A57A4E">
        <w:rPr>
          <w:color w:val="000000" w:themeColor="text1"/>
        </w:rPr>
        <w:t xml:space="preserve"> leden.</w:t>
      </w:r>
    </w:p>
    <w:p w14:paraId="41115237" w14:textId="77777777" w:rsidR="00C737A2" w:rsidRDefault="41D798BE" w:rsidP="00C737A2">
      <w:r w:rsidRPr="41D798BE">
        <w:rPr>
          <w:color w:val="000000" w:themeColor="text1"/>
        </w:rPr>
        <w:t xml:space="preserve">De OSBO kent zes ereleden: C. Janse (erevoorzitter), W. Bruins-Simons (eresecretaris), H. Blom (erecompetitieleider), G. Cozijnsen, A. de Groot en M. Roseboom ( lid </w:t>
      </w:r>
      <w:r>
        <w:t>van verdienste ).  H. Kelderman is op 20 januari 2016  op 99-jarige leeftijd overleden.</w:t>
      </w:r>
    </w:p>
    <w:p w14:paraId="02CCE934" w14:textId="77777777" w:rsidR="00B73CE7" w:rsidRDefault="00B73CE7" w:rsidP="00C737A2">
      <w:r>
        <w:t>Woensdagmiddag, 28 september 2016, heeft de burgemeester van de gemeente Rheden, mevrouw Petra van Wingerden, Cor Janse ee</w:t>
      </w:r>
      <w:r w:rsidRPr="00F45DCA">
        <w:t xml:space="preserve">n </w:t>
      </w:r>
      <w:r w:rsidR="00106CA8" w:rsidRPr="00F45DCA">
        <w:t>Koninklijke</w:t>
      </w:r>
      <w:r w:rsidRPr="00F45DCA">
        <w:t xml:space="preserve"> </w:t>
      </w:r>
      <w:r>
        <w:t>onderscheiding uitgereikt. De toekenning heeft vooral te maken met zijn inzet voor de geschiedschrijving van de Tweede Wereldoorlog.</w:t>
      </w:r>
    </w:p>
    <w:p w14:paraId="0363CA22" w14:textId="77777777" w:rsidR="00C737A2" w:rsidRDefault="00C737A2" w:rsidP="00C737A2"/>
    <w:p w14:paraId="161FF1CB" w14:textId="77777777" w:rsidR="00C737A2" w:rsidRDefault="00C737A2" w:rsidP="00C737A2">
      <w:pPr>
        <w:rPr>
          <w:b/>
          <w:color w:val="000000" w:themeColor="text1"/>
        </w:rPr>
      </w:pPr>
      <w:r w:rsidRPr="002C792C">
        <w:rPr>
          <w:b/>
          <w:color w:val="000000" w:themeColor="text1"/>
        </w:rPr>
        <w:t>2.Bestuur, commissies en medewerkers</w:t>
      </w:r>
    </w:p>
    <w:p w14:paraId="022C4A3E" w14:textId="77777777" w:rsidR="00FC705B" w:rsidRPr="002C792C" w:rsidRDefault="00FC705B" w:rsidP="00C737A2">
      <w:pPr>
        <w:rPr>
          <w:b/>
          <w:color w:val="000000" w:themeColor="text1"/>
        </w:rPr>
      </w:pPr>
    </w:p>
    <w:p w14:paraId="703D20B1" w14:textId="77777777" w:rsidR="00CD0A3C" w:rsidRDefault="00CD0A3C" w:rsidP="00C737A2">
      <w:pPr>
        <w:rPr>
          <w:color w:val="000000" w:themeColor="text1"/>
        </w:rPr>
      </w:pPr>
      <w:r w:rsidRPr="002C792C">
        <w:rPr>
          <w:color w:val="000000" w:themeColor="text1"/>
        </w:rPr>
        <w:t>Het bestuur heeft momenteel de volgende samenstelling:</w:t>
      </w:r>
    </w:p>
    <w:p w14:paraId="795B9E94" w14:textId="77777777" w:rsidR="00FC705B" w:rsidRDefault="00FC705B" w:rsidP="00C737A2">
      <w:pPr>
        <w:rPr>
          <w:color w:val="000000" w:themeColor="text1"/>
        </w:rPr>
      </w:pPr>
    </w:p>
    <w:tbl>
      <w:tblPr>
        <w:tblW w:w="5720" w:type="dxa"/>
        <w:tblInd w:w="70" w:type="dxa"/>
        <w:tblCellMar>
          <w:left w:w="70" w:type="dxa"/>
          <w:right w:w="70" w:type="dxa"/>
        </w:tblCellMar>
        <w:tblLook w:val="04A0" w:firstRow="1" w:lastRow="0" w:firstColumn="1" w:lastColumn="0" w:noHBand="0" w:noVBand="1"/>
      </w:tblPr>
      <w:tblGrid>
        <w:gridCol w:w="2020"/>
        <w:gridCol w:w="1972"/>
        <w:gridCol w:w="1728"/>
      </w:tblGrid>
      <w:tr w:rsidR="009C303A" w:rsidRPr="009C303A" w14:paraId="75484F53" w14:textId="77777777" w:rsidTr="00001693">
        <w:trPr>
          <w:trHeight w:val="297"/>
        </w:trPr>
        <w:tc>
          <w:tcPr>
            <w:tcW w:w="2020" w:type="dxa"/>
            <w:tcBorders>
              <w:top w:val="nil"/>
              <w:left w:val="nil"/>
              <w:bottom w:val="nil"/>
              <w:right w:val="nil"/>
            </w:tcBorders>
            <w:shd w:val="clear" w:color="auto" w:fill="auto"/>
            <w:noWrap/>
            <w:vAlign w:val="bottom"/>
            <w:hideMark/>
          </w:tcPr>
          <w:p w14:paraId="2E4B391B" w14:textId="77777777" w:rsidR="009C303A" w:rsidRPr="009C303A" w:rsidRDefault="009C303A" w:rsidP="009C303A">
            <w:pPr>
              <w:spacing w:after="0" w:line="240" w:lineRule="auto"/>
              <w:rPr>
                <w:rFonts w:ascii="Calibri" w:eastAsia="Times New Roman" w:hAnsi="Calibri" w:cs="Times New Roman"/>
                <w:color w:val="000000"/>
                <w:lang w:eastAsia="nl-NL"/>
              </w:rPr>
            </w:pPr>
            <w:r w:rsidRPr="009C303A">
              <w:rPr>
                <w:rFonts w:ascii="Calibri" w:eastAsia="Times New Roman" w:hAnsi="Calibri" w:cs="Times New Roman"/>
                <w:color w:val="000000"/>
                <w:lang w:eastAsia="nl-NL"/>
              </w:rPr>
              <w:t xml:space="preserve">Voorzitter </w:t>
            </w:r>
          </w:p>
        </w:tc>
        <w:tc>
          <w:tcPr>
            <w:tcW w:w="1972" w:type="dxa"/>
            <w:tcBorders>
              <w:top w:val="nil"/>
              <w:left w:val="nil"/>
              <w:bottom w:val="nil"/>
              <w:right w:val="nil"/>
            </w:tcBorders>
            <w:shd w:val="clear" w:color="auto" w:fill="auto"/>
            <w:noWrap/>
            <w:vAlign w:val="bottom"/>
            <w:hideMark/>
          </w:tcPr>
          <w:p w14:paraId="02378A60" w14:textId="77777777" w:rsidR="009C303A" w:rsidRPr="009C303A" w:rsidRDefault="009C303A" w:rsidP="009C303A">
            <w:pPr>
              <w:spacing w:after="0" w:line="240" w:lineRule="auto"/>
              <w:rPr>
                <w:rFonts w:ascii="Calibri" w:eastAsia="Times New Roman" w:hAnsi="Calibri" w:cs="Times New Roman"/>
                <w:color w:val="000000"/>
                <w:lang w:eastAsia="nl-NL"/>
              </w:rPr>
            </w:pPr>
            <w:r w:rsidRPr="009C303A">
              <w:rPr>
                <w:rFonts w:ascii="Calibri" w:eastAsia="Times New Roman" w:hAnsi="Calibri" w:cs="Times New Roman"/>
                <w:color w:val="000000"/>
                <w:lang w:eastAsia="nl-NL"/>
              </w:rPr>
              <w:t>Dirk Hoogland</w:t>
            </w:r>
          </w:p>
        </w:tc>
        <w:tc>
          <w:tcPr>
            <w:tcW w:w="1728" w:type="dxa"/>
            <w:tcBorders>
              <w:top w:val="nil"/>
              <w:left w:val="nil"/>
              <w:bottom w:val="nil"/>
              <w:right w:val="nil"/>
            </w:tcBorders>
            <w:shd w:val="clear" w:color="auto" w:fill="auto"/>
            <w:noWrap/>
            <w:vAlign w:val="bottom"/>
            <w:hideMark/>
          </w:tcPr>
          <w:p w14:paraId="3C5DAC38" w14:textId="77777777" w:rsidR="009C303A" w:rsidRPr="009C303A" w:rsidRDefault="009C303A" w:rsidP="009C303A">
            <w:pPr>
              <w:spacing w:after="0" w:line="240" w:lineRule="auto"/>
              <w:rPr>
                <w:rFonts w:ascii="Calibri" w:eastAsia="Times New Roman" w:hAnsi="Calibri" w:cs="Times New Roman"/>
                <w:color w:val="000000"/>
                <w:lang w:eastAsia="nl-NL"/>
              </w:rPr>
            </w:pPr>
          </w:p>
        </w:tc>
      </w:tr>
      <w:tr w:rsidR="009C303A" w:rsidRPr="009C303A" w14:paraId="263C2A8E" w14:textId="77777777" w:rsidTr="00001693">
        <w:trPr>
          <w:trHeight w:val="297"/>
        </w:trPr>
        <w:tc>
          <w:tcPr>
            <w:tcW w:w="2020" w:type="dxa"/>
            <w:tcBorders>
              <w:top w:val="nil"/>
              <w:left w:val="nil"/>
              <w:bottom w:val="nil"/>
              <w:right w:val="nil"/>
            </w:tcBorders>
            <w:shd w:val="clear" w:color="auto" w:fill="auto"/>
            <w:noWrap/>
            <w:vAlign w:val="bottom"/>
            <w:hideMark/>
          </w:tcPr>
          <w:p w14:paraId="565A34F3" w14:textId="77777777" w:rsidR="009C303A" w:rsidRPr="009C303A" w:rsidRDefault="009C303A" w:rsidP="009C303A">
            <w:pPr>
              <w:spacing w:after="0" w:line="240" w:lineRule="auto"/>
              <w:rPr>
                <w:rFonts w:ascii="Calibri" w:eastAsia="Times New Roman" w:hAnsi="Calibri" w:cs="Times New Roman"/>
                <w:color w:val="000000"/>
                <w:lang w:eastAsia="nl-NL"/>
              </w:rPr>
            </w:pPr>
            <w:r w:rsidRPr="009C303A">
              <w:rPr>
                <w:rFonts w:ascii="Calibri" w:eastAsia="Times New Roman" w:hAnsi="Calibri" w:cs="Times New Roman"/>
                <w:color w:val="000000"/>
                <w:lang w:eastAsia="nl-NL"/>
              </w:rPr>
              <w:t>Secretaris</w:t>
            </w:r>
          </w:p>
        </w:tc>
        <w:tc>
          <w:tcPr>
            <w:tcW w:w="1972" w:type="dxa"/>
            <w:tcBorders>
              <w:top w:val="nil"/>
              <w:left w:val="nil"/>
              <w:bottom w:val="nil"/>
              <w:right w:val="nil"/>
            </w:tcBorders>
            <w:shd w:val="clear" w:color="auto" w:fill="auto"/>
            <w:noWrap/>
            <w:vAlign w:val="bottom"/>
            <w:hideMark/>
          </w:tcPr>
          <w:p w14:paraId="489AEFAC" w14:textId="77777777" w:rsidR="009C303A" w:rsidRPr="009C303A" w:rsidRDefault="009C303A" w:rsidP="009C303A">
            <w:pPr>
              <w:spacing w:after="0" w:line="240" w:lineRule="auto"/>
              <w:rPr>
                <w:rFonts w:ascii="Calibri" w:eastAsia="Times New Roman" w:hAnsi="Calibri" w:cs="Times New Roman"/>
                <w:color w:val="000000"/>
                <w:lang w:eastAsia="nl-NL"/>
              </w:rPr>
            </w:pPr>
            <w:r w:rsidRPr="009C303A">
              <w:rPr>
                <w:rFonts w:ascii="Calibri" w:eastAsia="Times New Roman" w:hAnsi="Calibri" w:cs="Times New Roman"/>
                <w:color w:val="000000"/>
                <w:lang w:eastAsia="nl-NL"/>
              </w:rPr>
              <w:t>Miklós Hoffer</w:t>
            </w:r>
          </w:p>
        </w:tc>
        <w:tc>
          <w:tcPr>
            <w:tcW w:w="1728" w:type="dxa"/>
            <w:tcBorders>
              <w:top w:val="nil"/>
              <w:left w:val="nil"/>
              <w:bottom w:val="nil"/>
              <w:right w:val="nil"/>
            </w:tcBorders>
            <w:shd w:val="clear" w:color="auto" w:fill="auto"/>
            <w:noWrap/>
            <w:vAlign w:val="bottom"/>
            <w:hideMark/>
          </w:tcPr>
          <w:p w14:paraId="59BEFCE9" w14:textId="77777777" w:rsidR="009C303A" w:rsidRPr="009C303A" w:rsidRDefault="00001693" w:rsidP="009C303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vanaf </w:t>
            </w:r>
            <w:r w:rsidR="009C303A" w:rsidRPr="009C303A">
              <w:rPr>
                <w:rFonts w:ascii="Calibri" w:eastAsia="Times New Roman" w:hAnsi="Calibri" w:cs="Times New Roman"/>
                <w:color w:val="000000"/>
                <w:lang w:eastAsia="nl-NL"/>
              </w:rPr>
              <w:t>25-11</w:t>
            </w:r>
            <w:r>
              <w:rPr>
                <w:rFonts w:ascii="Calibri" w:eastAsia="Times New Roman" w:hAnsi="Calibri" w:cs="Times New Roman"/>
                <w:color w:val="000000"/>
                <w:lang w:eastAsia="nl-NL"/>
              </w:rPr>
              <w:t>-2015</w:t>
            </w:r>
          </w:p>
        </w:tc>
      </w:tr>
      <w:tr w:rsidR="009C303A" w:rsidRPr="009C303A" w14:paraId="481A8534" w14:textId="77777777" w:rsidTr="00001693">
        <w:trPr>
          <w:trHeight w:val="297"/>
        </w:trPr>
        <w:tc>
          <w:tcPr>
            <w:tcW w:w="2020" w:type="dxa"/>
            <w:tcBorders>
              <w:top w:val="nil"/>
              <w:left w:val="nil"/>
              <w:bottom w:val="nil"/>
              <w:right w:val="nil"/>
            </w:tcBorders>
            <w:shd w:val="clear" w:color="auto" w:fill="auto"/>
            <w:noWrap/>
            <w:vAlign w:val="bottom"/>
            <w:hideMark/>
          </w:tcPr>
          <w:p w14:paraId="6804B293" w14:textId="77777777" w:rsidR="009C303A" w:rsidRPr="009C303A" w:rsidRDefault="009C303A" w:rsidP="009C303A">
            <w:pPr>
              <w:spacing w:after="0" w:line="240" w:lineRule="auto"/>
              <w:rPr>
                <w:rFonts w:ascii="Calibri" w:eastAsia="Times New Roman" w:hAnsi="Calibri" w:cs="Times New Roman"/>
                <w:color w:val="000000"/>
                <w:lang w:eastAsia="nl-NL"/>
              </w:rPr>
            </w:pPr>
            <w:r w:rsidRPr="009C303A">
              <w:rPr>
                <w:rFonts w:ascii="Calibri" w:eastAsia="Times New Roman" w:hAnsi="Calibri" w:cs="Times New Roman"/>
                <w:color w:val="000000"/>
                <w:lang w:eastAsia="nl-NL"/>
              </w:rPr>
              <w:t>Penningmeester</w:t>
            </w:r>
          </w:p>
        </w:tc>
        <w:tc>
          <w:tcPr>
            <w:tcW w:w="1972" w:type="dxa"/>
            <w:tcBorders>
              <w:top w:val="nil"/>
              <w:left w:val="nil"/>
              <w:bottom w:val="nil"/>
              <w:right w:val="nil"/>
            </w:tcBorders>
            <w:shd w:val="clear" w:color="auto" w:fill="auto"/>
            <w:noWrap/>
            <w:vAlign w:val="bottom"/>
            <w:hideMark/>
          </w:tcPr>
          <w:p w14:paraId="0B3EA46C" w14:textId="77777777" w:rsidR="009C303A" w:rsidRPr="009C303A" w:rsidRDefault="009C303A" w:rsidP="009C303A">
            <w:pPr>
              <w:spacing w:after="0" w:line="240" w:lineRule="auto"/>
              <w:rPr>
                <w:rFonts w:ascii="Calibri" w:eastAsia="Times New Roman" w:hAnsi="Calibri" w:cs="Times New Roman"/>
                <w:color w:val="000000"/>
                <w:lang w:eastAsia="nl-NL"/>
              </w:rPr>
            </w:pPr>
            <w:r w:rsidRPr="009C303A">
              <w:rPr>
                <w:rFonts w:ascii="Calibri" w:eastAsia="Times New Roman" w:hAnsi="Calibri" w:cs="Times New Roman"/>
                <w:color w:val="000000"/>
                <w:lang w:eastAsia="nl-NL"/>
              </w:rPr>
              <w:t>Peter Zieck</w:t>
            </w:r>
          </w:p>
        </w:tc>
        <w:tc>
          <w:tcPr>
            <w:tcW w:w="1728" w:type="dxa"/>
            <w:tcBorders>
              <w:top w:val="nil"/>
              <w:left w:val="nil"/>
              <w:bottom w:val="nil"/>
              <w:right w:val="nil"/>
            </w:tcBorders>
            <w:shd w:val="clear" w:color="auto" w:fill="auto"/>
            <w:noWrap/>
            <w:vAlign w:val="bottom"/>
            <w:hideMark/>
          </w:tcPr>
          <w:p w14:paraId="5A5887F1" w14:textId="77777777" w:rsidR="009C303A" w:rsidRPr="009C303A" w:rsidRDefault="009C303A" w:rsidP="009C303A">
            <w:pPr>
              <w:spacing w:after="0" w:line="240" w:lineRule="auto"/>
              <w:rPr>
                <w:rFonts w:ascii="Calibri" w:eastAsia="Times New Roman" w:hAnsi="Calibri" w:cs="Times New Roman"/>
                <w:color w:val="000000"/>
                <w:lang w:eastAsia="nl-NL"/>
              </w:rPr>
            </w:pPr>
          </w:p>
        </w:tc>
      </w:tr>
      <w:tr w:rsidR="009C303A" w:rsidRPr="009C303A" w14:paraId="1695304F" w14:textId="77777777" w:rsidTr="00001693">
        <w:trPr>
          <w:trHeight w:val="297"/>
        </w:trPr>
        <w:tc>
          <w:tcPr>
            <w:tcW w:w="2020" w:type="dxa"/>
            <w:tcBorders>
              <w:top w:val="nil"/>
              <w:left w:val="nil"/>
              <w:bottom w:val="nil"/>
              <w:right w:val="nil"/>
            </w:tcBorders>
            <w:shd w:val="clear" w:color="auto" w:fill="auto"/>
            <w:noWrap/>
            <w:vAlign w:val="bottom"/>
            <w:hideMark/>
          </w:tcPr>
          <w:p w14:paraId="13E06C5E" w14:textId="77777777" w:rsidR="009C303A" w:rsidRPr="009C303A" w:rsidRDefault="009C303A" w:rsidP="009C303A">
            <w:pPr>
              <w:spacing w:after="0" w:line="240" w:lineRule="auto"/>
              <w:rPr>
                <w:rFonts w:ascii="Calibri" w:eastAsia="Times New Roman" w:hAnsi="Calibri" w:cs="Times New Roman"/>
                <w:color w:val="000000"/>
                <w:lang w:eastAsia="nl-NL"/>
              </w:rPr>
            </w:pPr>
            <w:r w:rsidRPr="009C303A">
              <w:rPr>
                <w:rFonts w:ascii="Calibri" w:eastAsia="Times New Roman" w:hAnsi="Calibri" w:cs="Times New Roman"/>
                <w:color w:val="000000"/>
                <w:lang w:eastAsia="nl-NL"/>
              </w:rPr>
              <w:t>Jeugdleider</w:t>
            </w:r>
          </w:p>
        </w:tc>
        <w:tc>
          <w:tcPr>
            <w:tcW w:w="1972" w:type="dxa"/>
            <w:tcBorders>
              <w:top w:val="nil"/>
              <w:left w:val="nil"/>
              <w:bottom w:val="nil"/>
              <w:right w:val="nil"/>
            </w:tcBorders>
            <w:shd w:val="clear" w:color="auto" w:fill="auto"/>
            <w:noWrap/>
            <w:vAlign w:val="bottom"/>
            <w:hideMark/>
          </w:tcPr>
          <w:p w14:paraId="4BC7100B" w14:textId="77777777" w:rsidR="009C303A" w:rsidRPr="009C303A" w:rsidRDefault="009C303A" w:rsidP="009C303A">
            <w:pPr>
              <w:spacing w:after="0" w:line="240" w:lineRule="auto"/>
              <w:rPr>
                <w:rFonts w:ascii="Calibri" w:eastAsia="Times New Roman" w:hAnsi="Calibri" w:cs="Times New Roman"/>
                <w:color w:val="000000"/>
                <w:lang w:eastAsia="nl-NL"/>
              </w:rPr>
            </w:pPr>
            <w:r w:rsidRPr="009C303A">
              <w:rPr>
                <w:rFonts w:ascii="Calibri" w:eastAsia="Times New Roman" w:hAnsi="Calibri" w:cs="Times New Roman"/>
                <w:color w:val="000000"/>
                <w:lang w:eastAsia="nl-NL"/>
              </w:rPr>
              <w:t>Peter Bongers</w:t>
            </w:r>
          </w:p>
        </w:tc>
        <w:tc>
          <w:tcPr>
            <w:tcW w:w="1728" w:type="dxa"/>
            <w:tcBorders>
              <w:top w:val="nil"/>
              <w:left w:val="nil"/>
              <w:bottom w:val="nil"/>
              <w:right w:val="nil"/>
            </w:tcBorders>
            <w:shd w:val="clear" w:color="auto" w:fill="auto"/>
            <w:noWrap/>
            <w:vAlign w:val="bottom"/>
            <w:hideMark/>
          </w:tcPr>
          <w:p w14:paraId="1ADFEAE9" w14:textId="77777777" w:rsidR="009C303A" w:rsidRPr="009C303A" w:rsidRDefault="009C303A" w:rsidP="009C303A">
            <w:pPr>
              <w:spacing w:after="0" w:line="240" w:lineRule="auto"/>
              <w:rPr>
                <w:rFonts w:ascii="Calibri" w:eastAsia="Times New Roman" w:hAnsi="Calibri" w:cs="Times New Roman"/>
                <w:color w:val="000000"/>
                <w:lang w:eastAsia="nl-NL"/>
              </w:rPr>
            </w:pPr>
          </w:p>
        </w:tc>
      </w:tr>
      <w:tr w:rsidR="009C303A" w:rsidRPr="009C303A" w14:paraId="4B950047" w14:textId="77777777" w:rsidTr="00001693">
        <w:trPr>
          <w:trHeight w:val="297"/>
        </w:trPr>
        <w:tc>
          <w:tcPr>
            <w:tcW w:w="2020" w:type="dxa"/>
            <w:tcBorders>
              <w:top w:val="nil"/>
              <w:left w:val="nil"/>
              <w:bottom w:val="nil"/>
              <w:right w:val="nil"/>
            </w:tcBorders>
            <w:shd w:val="clear" w:color="auto" w:fill="auto"/>
            <w:noWrap/>
            <w:vAlign w:val="bottom"/>
            <w:hideMark/>
          </w:tcPr>
          <w:p w14:paraId="4693F2BF" w14:textId="77777777" w:rsidR="009C303A" w:rsidRPr="009C303A" w:rsidRDefault="009C303A" w:rsidP="009C303A">
            <w:pPr>
              <w:spacing w:after="0" w:line="240" w:lineRule="auto"/>
              <w:rPr>
                <w:rFonts w:ascii="Calibri" w:eastAsia="Times New Roman" w:hAnsi="Calibri" w:cs="Times New Roman"/>
                <w:color w:val="000000"/>
                <w:lang w:eastAsia="nl-NL"/>
              </w:rPr>
            </w:pPr>
            <w:r w:rsidRPr="009C303A">
              <w:rPr>
                <w:rFonts w:ascii="Calibri" w:eastAsia="Times New Roman" w:hAnsi="Calibri" w:cs="Times New Roman"/>
                <w:color w:val="000000"/>
                <w:lang w:eastAsia="nl-NL"/>
              </w:rPr>
              <w:t>Wedstrijdzaken</w:t>
            </w:r>
          </w:p>
        </w:tc>
        <w:tc>
          <w:tcPr>
            <w:tcW w:w="1972" w:type="dxa"/>
            <w:tcBorders>
              <w:top w:val="nil"/>
              <w:left w:val="nil"/>
              <w:bottom w:val="nil"/>
              <w:right w:val="nil"/>
            </w:tcBorders>
            <w:shd w:val="clear" w:color="auto" w:fill="auto"/>
            <w:noWrap/>
            <w:vAlign w:val="bottom"/>
            <w:hideMark/>
          </w:tcPr>
          <w:p w14:paraId="6F01BD20" w14:textId="77777777" w:rsidR="009C303A" w:rsidRPr="009C303A" w:rsidRDefault="009C303A" w:rsidP="009C303A">
            <w:pPr>
              <w:spacing w:after="0" w:line="240" w:lineRule="auto"/>
              <w:rPr>
                <w:rFonts w:ascii="Calibri" w:eastAsia="Times New Roman" w:hAnsi="Calibri" w:cs="Times New Roman"/>
                <w:color w:val="000000"/>
                <w:lang w:eastAsia="nl-NL"/>
              </w:rPr>
            </w:pPr>
            <w:r w:rsidRPr="009C303A">
              <w:rPr>
                <w:rFonts w:ascii="Calibri" w:eastAsia="Times New Roman" w:hAnsi="Calibri" w:cs="Times New Roman"/>
                <w:color w:val="000000"/>
                <w:lang w:eastAsia="nl-NL"/>
              </w:rPr>
              <w:t>Nico Bosman</w:t>
            </w:r>
          </w:p>
        </w:tc>
        <w:tc>
          <w:tcPr>
            <w:tcW w:w="1728" w:type="dxa"/>
            <w:tcBorders>
              <w:top w:val="nil"/>
              <w:left w:val="nil"/>
              <w:bottom w:val="nil"/>
              <w:right w:val="nil"/>
            </w:tcBorders>
            <w:shd w:val="clear" w:color="auto" w:fill="auto"/>
            <w:noWrap/>
            <w:vAlign w:val="bottom"/>
            <w:hideMark/>
          </w:tcPr>
          <w:p w14:paraId="7AE01A29" w14:textId="77777777" w:rsidR="009C303A" w:rsidRPr="009C303A" w:rsidRDefault="009C303A" w:rsidP="009C303A">
            <w:pPr>
              <w:spacing w:after="0" w:line="240" w:lineRule="auto"/>
              <w:rPr>
                <w:rFonts w:ascii="Calibri" w:eastAsia="Times New Roman" w:hAnsi="Calibri" w:cs="Times New Roman"/>
                <w:color w:val="000000"/>
                <w:lang w:eastAsia="nl-NL"/>
              </w:rPr>
            </w:pPr>
          </w:p>
        </w:tc>
      </w:tr>
    </w:tbl>
    <w:p w14:paraId="1CB5FF58" w14:textId="77777777" w:rsidR="009C303A" w:rsidRDefault="009C303A" w:rsidP="00C737A2">
      <w:pPr>
        <w:rPr>
          <w:color w:val="000000" w:themeColor="text1"/>
        </w:rPr>
      </w:pPr>
    </w:p>
    <w:p w14:paraId="73F97240" w14:textId="77777777" w:rsidR="00FC705B" w:rsidRDefault="00FC705B" w:rsidP="00C737A2">
      <w:pPr>
        <w:rPr>
          <w:color w:val="000000" w:themeColor="text1"/>
        </w:rPr>
      </w:pPr>
    </w:p>
    <w:p w14:paraId="71281E6E" w14:textId="77777777" w:rsidR="00FC705B" w:rsidRDefault="00FC705B" w:rsidP="00C737A2">
      <w:pPr>
        <w:rPr>
          <w:color w:val="000000" w:themeColor="text1"/>
        </w:rPr>
      </w:pPr>
    </w:p>
    <w:p w14:paraId="7264340D" w14:textId="77777777" w:rsidR="00FC705B" w:rsidRDefault="00FC705B" w:rsidP="00C737A2">
      <w:pPr>
        <w:rPr>
          <w:color w:val="000000" w:themeColor="text1"/>
        </w:rPr>
      </w:pPr>
    </w:p>
    <w:p w14:paraId="7FBCE181" w14:textId="77777777" w:rsidR="00FC705B" w:rsidRDefault="00FC705B" w:rsidP="00C737A2">
      <w:pPr>
        <w:rPr>
          <w:color w:val="000000" w:themeColor="text1"/>
        </w:rPr>
      </w:pPr>
    </w:p>
    <w:p w14:paraId="767D70C3" w14:textId="77777777" w:rsidR="00FC705B" w:rsidRDefault="00FC705B" w:rsidP="00C737A2">
      <w:pPr>
        <w:rPr>
          <w:color w:val="000000" w:themeColor="text1"/>
        </w:rPr>
      </w:pPr>
    </w:p>
    <w:p w14:paraId="4EB9A80E" w14:textId="77777777" w:rsidR="00FC705B" w:rsidRDefault="00FC705B" w:rsidP="00C737A2">
      <w:pPr>
        <w:rPr>
          <w:color w:val="000000" w:themeColor="text1"/>
        </w:rPr>
      </w:pPr>
    </w:p>
    <w:p w14:paraId="434231C6" w14:textId="77777777" w:rsidR="00FC705B" w:rsidRDefault="00FC705B" w:rsidP="00C737A2">
      <w:pPr>
        <w:rPr>
          <w:color w:val="000000" w:themeColor="text1"/>
        </w:rPr>
      </w:pPr>
    </w:p>
    <w:p w14:paraId="76FD775C" w14:textId="77777777" w:rsidR="00CD0A3C" w:rsidRDefault="00CD0A3C" w:rsidP="00C737A2">
      <w:pPr>
        <w:rPr>
          <w:b/>
          <w:color w:val="FF0000"/>
        </w:rPr>
      </w:pPr>
    </w:p>
    <w:p w14:paraId="1591C70B" w14:textId="77777777" w:rsidR="007343BB" w:rsidRPr="00FC705B" w:rsidRDefault="009C303A" w:rsidP="00FC705B">
      <w:pPr>
        <w:rPr>
          <w:color w:val="000000" w:themeColor="text1"/>
        </w:rPr>
      </w:pPr>
      <w:r>
        <w:rPr>
          <w:color w:val="000000" w:themeColor="text1"/>
        </w:rPr>
        <w:t>Het Rooster van Aftreden luidt als volgt:</w:t>
      </w:r>
    </w:p>
    <w:p w14:paraId="0036B1EC" w14:textId="77777777" w:rsidR="007343BB" w:rsidRPr="00D969DD" w:rsidRDefault="007343BB" w:rsidP="007343BB">
      <w:pPr>
        <w:pStyle w:val="Geenafstand"/>
      </w:pPr>
      <w:r w:rsidRPr="00D969DD">
        <w:t>2016</w:t>
      </w:r>
      <w:r w:rsidRPr="00D969DD">
        <w:tab/>
        <w:t>penningmeester</w:t>
      </w:r>
      <w:r w:rsidR="00261F15" w:rsidRPr="00D969DD">
        <w:tab/>
        <w:t>P. Zieck</w:t>
      </w:r>
      <w:r w:rsidR="00261F15" w:rsidRPr="00D969DD">
        <w:tab/>
      </w:r>
      <w:r w:rsidRPr="00D969DD">
        <w:tab/>
        <w:t>herkiesbaar voor 2</w:t>
      </w:r>
      <w:r w:rsidRPr="00D969DD">
        <w:rPr>
          <w:vertAlign w:val="superscript"/>
        </w:rPr>
        <w:t>e</w:t>
      </w:r>
      <w:r w:rsidRPr="00D969DD">
        <w:t xml:space="preserve"> termijn</w:t>
      </w:r>
    </w:p>
    <w:p w14:paraId="773DCA12" w14:textId="77777777" w:rsidR="007343BB" w:rsidRPr="00D969DD" w:rsidRDefault="007343BB" w:rsidP="007343BB">
      <w:pPr>
        <w:pStyle w:val="Geenafstand"/>
      </w:pPr>
      <w:r w:rsidRPr="00D969DD">
        <w:tab/>
        <w:t>wedstrijdzaken</w:t>
      </w:r>
      <w:r w:rsidRPr="00D969DD">
        <w:tab/>
      </w:r>
      <w:r w:rsidRPr="00D969DD">
        <w:tab/>
      </w:r>
      <w:r w:rsidR="00261F15" w:rsidRPr="00D969DD">
        <w:t xml:space="preserve">N. </w:t>
      </w:r>
      <w:r w:rsidR="00261F15" w:rsidRPr="00F45DCA">
        <w:t>Bosman</w:t>
      </w:r>
      <w:r w:rsidR="00261F15" w:rsidRPr="00F45DCA">
        <w:tab/>
      </w:r>
      <w:r w:rsidR="00106CA8" w:rsidRPr="00F45DCA">
        <w:t xml:space="preserve">niet </w:t>
      </w:r>
      <w:r w:rsidRPr="00F45DCA">
        <w:t>herkiesbaar</w:t>
      </w:r>
      <w:r w:rsidRPr="00D969DD">
        <w:t xml:space="preserve"> voor 2</w:t>
      </w:r>
      <w:r w:rsidRPr="00D969DD">
        <w:rPr>
          <w:vertAlign w:val="superscript"/>
        </w:rPr>
        <w:t>e</w:t>
      </w:r>
      <w:r w:rsidRPr="00D969DD">
        <w:t xml:space="preserve"> termijn</w:t>
      </w:r>
    </w:p>
    <w:p w14:paraId="61EDA4A0" w14:textId="77777777" w:rsidR="007343BB" w:rsidRPr="00D969DD" w:rsidRDefault="007343BB" w:rsidP="007343BB">
      <w:pPr>
        <w:pStyle w:val="Geenafstand"/>
      </w:pPr>
    </w:p>
    <w:p w14:paraId="53742A81" w14:textId="77777777" w:rsidR="009C303A" w:rsidRDefault="007343BB" w:rsidP="007343BB">
      <w:r w:rsidRPr="00D969DD">
        <w:t>2017</w:t>
      </w:r>
      <w:r w:rsidRPr="00D969DD">
        <w:tab/>
        <w:t>voorzitter</w:t>
      </w:r>
      <w:r w:rsidRPr="00D969DD">
        <w:tab/>
      </w:r>
      <w:r w:rsidRPr="00D969DD">
        <w:tab/>
      </w:r>
      <w:r w:rsidR="00261F15" w:rsidRPr="00D969DD">
        <w:t>D. Hoogland</w:t>
      </w:r>
      <w:r w:rsidR="00261F15" w:rsidRPr="00D969DD">
        <w:tab/>
      </w:r>
      <w:r w:rsidRPr="00D969DD">
        <w:t>herkiesbaar voor 2</w:t>
      </w:r>
      <w:r w:rsidRPr="00D969DD">
        <w:rPr>
          <w:vertAlign w:val="superscript"/>
        </w:rPr>
        <w:t>e</w:t>
      </w:r>
      <w:r w:rsidRPr="00D969DD">
        <w:t xml:space="preserve"> termijn</w:t>
      </w:r>
    </w:p>
    <w:p w14:paraId="250C0828" w14:textId="77777777" w:rsidR="009C303A" w:rsidRPr="00D969DD" w:rsidRDefault="009C303A" w:rsidP="007343BB"/>
    <w:p w14:paraId="57CB0F40" w14:textId="77777777" w:rsidR="00FC705B" w:rsidRPr="00FC705B" w:rsidRDefault="00997BA6" w:rsidP="007343BB">
      <w:r>
        <w:rPr>
          <w:u w:val="single"/>
        </w:rPr>
        <w:t>De Commissie van B</w:t>
      </w:r>
      <w:r w:rsidR="00261F15" w:rsidRPr="00A02376">
        <w:rPr>
          <w:u w:val="single"/>
        </w:rPr>
        <w:t>eroep</w:t>
      </w:r>
      <w:r w:rsidR="00261F15" w:rsidRPr="009C303A">
        <w:t xml:space="preserve"> </w:t>
      </w:r>
      <w:r w:rsidR="00D969DD" w:rsidRPr="009C303A">
        <w:t>hoefde niet</w:t>
      </w:r>
      <w:r w:rsidR="00261F15" w:rsidRPr="009C303A">
        <w:t xml:space="preserve"> in actie </w:t>
      </w:r>
      <w:r w:rsidR="00D969DD" w:rsidRPr="009C303A">
        <w:t>te komen. Met</w:t>
      </w:r>
      <w:r w:rsidR="00D969DD" w:rsidRPr="00F86F11">
        <w:t xml:space="preserve"> de AV van 20 april is M. Smit afgetreden en </w:t>
      </w:r>
      <w:r w:rsidR="00F86F11" w:rsidRPr="00F86F11">
        <w:t xml:space="preserve">reservelid </w:t>
      </w:r>
      <w:r w:rsidR="00D969DD" w:rsidRPr="00F86F11">
        <w:t xml:space="preserve">P. Ham </w:t>
      </w:r>
      <w:r w:rsidR="00F86F11" w:rsidRPr="00F86F11">
        <w:t xml:space="preserve">lid van de commissie geworden. </w:t>
      </w:r>
      <w:r w:rsidR="00D969DD" w:rsidRPr="00F86F11">
        <w:t>D</w:t>
      </w:r>
      <w:r w:rsidR="00261F15" w:rsidRPr="00F86F11">
        <w:t>e</w:t>
      </w:r>
      <w:r>
        <w:t>ze bestaat nu uit de</w:t>
      </w:r>
      <w:r w:rsidR="00261F15" w:rsidRPr="00F86F11">
        <w:t xml:space="preserve"> heren L. Cornelisse, H. Greevenbosch, </w:t>
      </w:r>
      <w:r w:rsidR="00F86F11" w:rsidRPr="00001693">
        <w:rPr>
          <w:color w:val="000000" w:themeColor="text1"/>
        </w:rPr>
        <w:t xml:space="preserve">P. Ham </w:t>
      </w:r>
      <w:r w:rsidR="00261F15" w:rsidRPr="00001693">
        <w:rPr>
          <w:color w:val="000000" w:themeColor="text1"/>
        </w:rPr>
        <w:t>en de</w:t>
      </w:r>
      <w:r w:rsidR="002C792C" w:rsidRPr="00001693">
        <w:rPr>
          <w:color w:val="000000" w:themeColor="text1"/>
        </w:rPr>
        <w:t xml:space="preserve"> reserveleden B.</w:t>
      </w:r>
      <w:r w:rsidR="004D0B98" w:rsidRPr="00001693">
        <w:rPr>
          <w:color w:val="000000" w:themeColor="text1"/>
        </w:rPr>
        <w:t xml:space="preserve"> </w:t>
      </w:r>
      <w:r w:rsidR="002C792C" w:rsidRPr="00001693">
        <w:rPr>
          <w:color w:val="000000" w:themeColor="text1"/>
        </w:rPr>
        <w:t>Plomp</w:t>
      </w:r>
      <w:r w:rsidR="00F86F11" w:rsidRPr="00001693">
        <w:rPr>
          <w:color w:val="000000" w:themeColor="text1"/>
        </w:rPr>
        <w:t xml:space="preserve"> en R. Kniest</w:t>
      </w:r>
      <w:r w:rsidR="002C792C" w:rsidRPr="00001693">
        <w:rPr>
          <w:color w:val="000000" w:themeColor="text1"/>
        </w:rPr>
        <w:t>.</w:t>
      </w:r>
    </w:p>
    <w:p w14:paraId="7D608CE3" w14:textId="77777777" w:rsidR="00591CCC" w:rsidRPr="000F4224" w:rsidRDefault="00A02376" w:rsidP="007343BB">
      <w:pPr>
        <w:rPr>
          <w:color w:val="000000" w:themeColor="text1"/>
        </w:rPr>
      </w:pPr>
      <w:r w:rsidRPr="00A02376">
        <w:rPr>
          <w:color w:val="000000" w:themeColor="text1"/>
          <w:u w:val="single"/>
        </w:rPr>
        <w:t>De J</w:t>
      </w:r>
      <w:r w:rsidR="00591CCC" w:rsidRPr="00A02376">
        <w:rPr>
          <w:color w:val="000000" w:themeColor="text1"/>
          <w:u w:val="single"/>
        </w:rPr>
        <w:t>eugdcommissie</w:t>
      </w:r>
      <w:r w:rsidR="00591CCC">
        <w:rPr>
          <w:color w:val="000000" w:themeColor="text1"/>
        </w:rPr>
        <w:t xml:space="preserve"> bestond </w:t>
      </w:r>
      <w:r w:rsidR="00261F15" w:rsidRPr="00156863">
        <w:rPr>
          <w:color w:val="000000" w:themeColor="text1"/>
        </w:rPr>
        <w:t xml:space="preserve">het afgelopen seizoen uit: </w:t>
      </w:r>
      <w:r w:rsidR="00591CCC">
        <w:rPr>
          <w:color w:val="FF0000"/>
        </w:rPr>
        <w:t xml:space="preserve"> </w:t>
      </w:r>
      <w:r w:rsidR="00261F15" w:rsidRPr="00156863">
        <w:rPr>
          <w:color w:val="000000" w:themeColor="text1"/>
        </w:rPr>
        <w:t>G. Ruegeb</w:t>
      </w:r>
      <w:r w:rsidR="00261F15" w:rsidRPr="000F4224">
        <w:rPr>
          <w:color w:val="000000" w:themeColor="text1"/>
        </w:rPr>
        <w:t>rink, A. de Groot, L. Hovestad, S. Jacobs, E. Oorebeek en P. Lincewicz.</w:t>
      </w:r>
    </w:p>
    <w:p w14:paraId="75BA9B90" w14:textId="77777777" w:rsidR="00FC705B" w:rsidRPr="008329F1" w:rsidRDefault="00261F15" w:rsidP="007343BB">
      <w:pPr>
        <w:rPr>
          <w:color w:val="000000" w:themeColor="text1"/>
        </w:rPr>
      </w:pPr>
      <w:r w:rsidRPr="00A02376">
        <w:rPr>
          <w:color w:val="000000" w:themeColor="text1"/>
          <w:u w:val="single"/>
        </w:rPr>
        <w:t xml:space="preserve">De </w:t>
      </w:r>
      <w:r w:rsidR="00A02376" w:rsidRPr="00A02376">
        <w:rPr>
          <w:color w:val="000000" w:themeColor="text1"/>
          <w:u w:val="single"/>
        </w:rPr>
        <w:t>K</w:t>
      </w:r>
      <w:r w:rsidRPr="00A02376">
        <w:rPr>
          <w:color w:val="000000" w:themeColor="text1"/>
          <w:u w:val="single"/>
        </w:rPr>
        <w:t>ascontrolecommissie</w:t>
      </w:r>
      <w:r w:rsidRPr="00001693">
        <w:rPr>
          <w:color w:val="000000" w:themeColor="text1"/>
        </w:rPr>
        <w:t xml:space="preserve"> bestond uit </w:t>
      </w:r>
      <w:r w:rsidR="003147FB" w:rsidRPr="00001693">
        <w:rPr>
          <w:color w:val="000000" w:themeColor="text1"/>
        </w:rPr>
        <w:t>de heren S. Pronk</w:t>
      </w:r>
      <w:r w:rsidR="002C792C" w:rsidRPr="00001693">
        <w:rPr>
          <w:color w:val="000000" w:themeColor="text1"/>
        </w:rPr>
        <w:t xml:space="preserve"> en S. Bonthuis</w:t>
      </w:r>
      <w:r w:rsidR="003147FB" w:rsidRPr="00001693">
        <w:rPr>
          <w:color w:val="000000" w:themeColor="text1"/>
        </w:rPr>
        <w:t>. O</w:t>
      </w:r>
      <w:r w:rsidR="000F4224" w:rsidRPr="00001693">
        <w:rPr>
          <w:color w:val="000000" w:themeColor="text1"/>
        </w:rPr>
        <w:t>p de Algemene Vergadering van 25 november 2015</w:t>
      </w:r>
      <w:r w:rsidR="003147FB" w:rsidRPr="00001693">
        <w:rPr>
          <w:color w:val="000000" w:themeColor="text1"/>
        </w:rPr>
        <w:t xml:space="preserve"> trad </w:t>
      </w:r>
      <w:r w:rsidR="00591CCC" w:rsidRPr="00001693">
        <w:rPr>
          <w:color w:val="000000" w:themeColor="text1"/>
        </w:rPr>
        <w:t>S.</w:t>
      </w:r>
      <w:r w:rsidR="000F4224" w:rsidRPr="00001693">
        <w:rPr>
          <w:color w:val="000000" w:themeColor="text1"/>
        </w:rPr>
        <w:t xml:space="preserve"> Pronk af</w:t>
      </w:r>
      <w:r w:rsidR="003147FB" w:rsidRPr="00001693">
        <w:rPr>
          <w:color w:val="000000" w:themeColor="text1"/>
        </w:rPr>
        <w:t xml:space="preserve">. </w:t>
      </w:r>
      <w:r w:rsidR="004D0B98" w:rsidRPr="00001693">
        <w:rPr>
          <w:color w:val="000000" w:themeColor="text1"/>
        </w:rPr>
        <w:t>Reservelid</w:t>
      </w:r>
      <w:r w:rsidR="000F4224" w:rsidRPr="00001693">
        <w:rPr>
          <w:color w:val="000000" w:themeColor="text1"/>
        </w:rPr>
        <w:t xml:space="preserve"> J</w:t>
      </w:r>
      <w:r w:rsidR="003147FB" w:rsidRPr="00001693">
        <w:rPr>
          <w:color w:val="000000" w:themeColor="text1"/>
        </w:rPr>
        <w:t xml:space="preserve">. </w:t>
      </w:r>
      <w:r w:rsidR="000F4224" w:rsidRPr="00001693">
        <w:rPr>
          <w:color w:val="000000" w:themeColor="text1"/>
        </w:rPr>
        <w:t xml:space="preserve">Zwartjes </w:t>
      </w:r>
      <w:r w:rsidR="003147FB" w:rsidRPr="00001693">
        <w:rPr>
          <w:color w:val="000000" w:themeColor="text1"/>
        </w:rPr>
        <w:t>s</w:t>
      </w:r>
      <w:r w:rsidR="008329F1" w:rsidRPr="00001693">
        <w:rPr>
          <w:color w:val="000000" w:themeColor="text1"/>
        </w:rPr>
        <w:t>troomde door als gewoon lid en R</w:t>
      </w:r>
      <w:r w:rsidR="003147FB" w:rsidRPr="00001693">
        <w:rPr>
          <w:color w:val="000000" w:themeColor="text1"/>
        </w:rPr>
        <w:t xml:space="preserve">. </w:t>
      </w:r>
      <w:r w:rsidR="008329F1" w:rsidRPr="00001693">
        <w:rPr>
          <w:color w:val="000000" w:themeColor="text1"/>
        </w:rPr>
        <w:t xml:space="preserve">Johanns </w:t>
      </w:r>
      <w:r w:rsidR="003147FB" w:rsidRPr="00001693">
        <w:rPr>
          <w:color w:val="000000" w:themeColor="text1"/>
        </w:rPr>
        <w:t xml:space="preserve">werd benoemd tot </w:t>
      </w:r>
      <w:r w:rsidR="004D0B98" w:rsidRPr="00001693">
        <w:rPr>
          <w:color w:val="000000" w:themeColor="text1"/>
        </w:rPr>
        <w:t>reservelid</w:t>
      </w:r>
      <w:r w:rsidR="003147FB" w:rsidRPr="00001693">
        <w:rPr>
          <w:color w:val="000000" w:themeColor="text1"/>
        </w:rPr>
        <w:t>.</w:t>
      </w:r>
    </w:p>
    <w:p w14:paraId="53C7411F" w14:textId="77777777" w:rsidR="003147FB" w:rsidRDefault="003147FB" w:rsidP="007343BB">
      <w:pPr>
        <w:rPr>
          <w:color w:val="000000" w:themeColor="text1"/>
        </w:rPr>
      </w:pPr>
      <w:r w:rsidRPr="008329F1">
        <w:rPr>
          <w:color w:val="000000" w:themeColor="text1"/>
        </w:rPr>
        <w:t xml:space="preserve">De OSBO-organisatie werd ook in dit seizoen ondersteund door een flink aantal medewerkers zoals: M. Roseboom (administrateur), H. Blom (competitieleider, </w:t>
      </w:r>
      <w:r w:rsidR="00195E45" w:rsidRPr="008329F1">
        <w:rPr>
          <w:color w:val="000000" w:themeColor="text1"/>
        </w:rPr>
        <w:t>slag</w:t>
      </w:r>
      <w:r w:rsidRPr="008329F1">
        <w:rPr>
          <w:color w:val="000000" w:themeColor="text1"/>
        </w:rPr>
        <w:t xml:space="preserve">materiaalbeheerder en archivaris), </w:t>
      </w:r>
      <w:r w:rsidR="00A02376">
        <w:rPr>
          <w:color w:val="000000" w:themeColor="text1"/>
        </w:rPr>
        <w:t>K</w:t>
      </w:r>
      <w:r w:rsidR="007C3487" w:rsidRPr="008329F1">
        <w:rPr>
          <w:color w:val="000000" w:themeColor="text1"/>
        </w:rPr>
        <w:t xml:space="preserve">. Stap (OSBO cup), A. Zijlstra (diplomaconsul) </w:t>
      </w:r>
      <w:r w:rsidRPr="008329F1">
        <w:rPr>
          <w:color w:val="000000" w:themeColor="text1"/>
        </w:rPr>
        <w:t>F. Romano (webmaster) en H. Kempink (</w:t>
      </w:r>
      <w:r w:rsidRPr="009C303A">
        <w:t>materiaalbeheer</w:t>
      </w:r>
      <w:r w:rsidRPr="00001693">
        <w:rPr>
          <w:color w:val="000000" w:themeColor="text1"/>
        </w:rPr>
        <w:t>)</w:t>
      </w:r>
      <w:r w:rsidR="00DE1BD6" w:rsidRPr="00001693">
        <w:rPr>
          <w:color w:val="000000" w:themeColor="text1"/>
        </w:rPr>
        <w:t xml:space="preserve">, </w:t>
      </w:r>
      <w:r w:rsidR="0035365C" w:rsidRPr="00001693">
        <w:rPr>
          <w:color w:val="000000" w:themeColor="text1"/>
        </w:rPr>
        <w:t>laats</w:t>
      </w:r>
      <w:r w:rsidR="00106CA8" w:rsidRPr="00001693">
        <w:rPr>
          <w:color w:val="000000" w:themeColor="text1"/>
        </w:rPr>
        <w:t>t</w:t>
      </w:r>
      <w:r w:rsidR="0035365C" w:rsidRPr="00001693">
        <w:rPr>
          <w:color w:val="000000" w:themeColor="text1"/>
        </w:rPr>
        <w:t xml:space="preserve">genoemde </w:t>
      </w:r>
      <w:r w:rsidR="00C90519" w:rsidRPr="00001693">
        <w:rPr>
          <w:color w:val="000000" w:themeColor="text1"/>
        </w:rPr>
        <w:t xml:space="preserve">is </w:t>
      </w:r>
      <w:r w:rsidR="00DE1BD6" w:rsidRPr="00001693">
        <w:rPr>
          <w:color w:val="000000" w:themeColor="text1"/>
        </w:rPr>
        <w:t>lopend</w:t>
      </w:r>
      <w:r w:rsidR="00591CCC" w:rsidRPr="00001693">
        <w:rPr>
          <w:color w:val="000000" w:themeColor="text1"/>
        </w:rPr>
        <w:t>e</w:t>
      </w:r>
      <w:r w:rsidR="00591CCC">
        <w:rPr>
          <w:color w:val="000000" w:themeColor="text1"/>
        </w:rPr>
        <w:t xml:space="preserve"> het seizoen opgevolgd door H. </w:t>
      </w:r>
      <w:r w:rsidR="00DE1BD6">
        <w:rPr>
          <w:color w:val="000000" w:themeColor="text1"/>
        </w:rPr>
        <w:t>van Riessen</w:t>
      </w:r>
      <w:r w:rsidRPr="008329F1">
        <w:rPr>
          <w:color w:val="000000" w:themeColor="text1"/>
        </w:rPr>
        <w:t>.</w:t>
      </w:r>
    </w:p>
    <w:p w14:paraId="513D9B05" w14:textId="77777777" w:rsidR="009C303A" w:rsidRPr="008329F1" w:rsidRDefault="009C303A" w:rsidP="007343BB">
      <w:pPr>
        <w:rPr>
          <w:color w:val="000000" w:themeColor="text1"/>
        </w:rPr>
      </w:pPr>
    </w:p>
    <w:p w14:paraId="7DC97593" w14:textId="77777777" w:rsidR="00D92CA2" w:rsidRDefault="00D92CA2" w:rsidP="007343BB">
      <w:pPr>
        <w:rPr>
          <w:b/>
        </w:rPr>
      </w:pPr>
      <w:r w:rsidRPr="000836F5">
        <w:rPr>
          <w:b/>
        </w:rPr>
        <w:t>3.Vergaderingen</w:t>
      </w:r>
    </w:p>
    <w:p w14:paraId="6C1DF204" w14:textId="77777777" w:rsidR="00FC705B" w:rsidRPr="000836F5" w:rsidRDefault="00FC705B" w:rsidP="007343BB"/>
    <w:p w14:paraId="73475B35" w14:textId="77777777" w:rsidR="00D92CA2" w:rsidRPr="00FE572D" w:rsidRDefault="008329F1" w:rsidP="007343BB">
      <w:pPr>
        <w:rPr>
          <w:color w:val="FF0000"/>
        </w:rPr>
      </w:pPr>
      <w:r w:rsidRPr="00C203C6">
        <w:rPr>
          <w:rFonts w:cs="Arial"/>
        </w:rPr>
        <w:t xml:space="preserve">Afgelopen </w:t>
      </w:r>
      <w:r w:rsidR="00D92CA2" w:rsidRPr="00C203C6">
        <w:rPr>
          <w:rFonts w:cs="Arial"/>
        </w:rPr>
        <w:t>seizoen zijn er twee Algemene Vergad</w:t>
      </w:r>
      <w:r w:rsidR="00156863" w:rsidRPr="00C203C6">
        <w:rPr>
          <w:rFonts w:cs="Arial"/>
        </w:rPr>
        <w:t>eringen gehouden, te weten op 25 november 2015</w:t>
      </w:r>
      <w:r w:rsidR="00D92CA2" w:rsidRPr="00C203C6">
        <w:rPr>
          <w:rFonts w:cs="Arial"/>
        </w:rPr>
        <w:t xml:space="preserve"> en 2</w:t>
      </w:r>
      <w:r w:rsidR="00156863" w:rsidRPr="00C203C6">
        <w:rPr>
          <w:rFonts w:cs="Arial"/>
        </w:rPr>
        <w:t>0 april 2016</w:t>
      </w:r>
      <w:r w:rsidR="00D92CA2" w:rsidRPr="00C203C6">
        <w:rPr>
          <w:rFonts w:cs="Arial"/>
        </w:rPr>
        <w:t>. In de eerste vergaderin</w:t>
      </w:r>
      <w:r w:rsidR="00C203C6">
        <w:rPr>
          <w:rFonts w:cs="Arial"/>
        </w:rPr>
        <w:t xml:space="preserve">g werd naast de </w:t>
      </w:r>
      <w:r w:rsidR="00D92CA2" w:rsidRPr="00C203C6">
        <w:rPr>
          <w:rFonts w:cs="Arial"/>
        </w:rPr>
        <w:t xml:space="preserve">jaarstukken met name aandacht besteed aan </w:t>
      </w:r>
      <w:r w:rsidR="00591CCC" w:rsidRPr="00C203C6">
        <w:rPr>
          <w:rFonts w:eastAsia="Times New Roman" w:cs="Arial"/>
        </w:rPr>
        <w:t>de vormen van samenwerking tussen OSBO-SGS en SBO</w:t>
      </w:r>
      <w:r w:rsidR="00591CCC" w:rsidRPr="00C203C6">
        <w:rPr>
          <w:rFonts w:cs="Arial"/>
        </w:rPr>
        <w:t>.</w:t>
      </w:r>
      <w:r w:rsidR="00591CCC" w:rsidRPr="00C203C6">
        <w:t xml:space="preserve"> </w:t>
      </w:r>
      <w:r w:rsidR="00D92CA2" w:rsidRPr="00C203C6">
        <w:t>Ook</w:t>
      </w:r>
      <w:r w:rsidR="00C203C6">
        <w:t xml:space="preserve"> zijn alle bestuursfuncties nu weer vervuld</w:t>
      </w:r>
      <w:r w:rsidR="00D92CA2" w:rsidRPr="00C203C6">
        <w:t xml:space="preserve"> </w:t>
      </w:r>
      <w:r w:rsidRPr="000836F5">
        <w:t xml:space="preserve">en </w:t>
      </w:r>
      <w:r w:rsidR="00DE1BD6" w:rsidRPr="000836F5">
        <w:t>is aan</w:t>
      </w:r>
      <w:r w:rsidRPr="000836F5">
        <w:t xml:space="preserve"> S.V. Doetinchem </w:t>
      </w:r>
      <w:r w:rsidR="00D92CA2" w:rsidRPr="000836F5">
        <w:t>de Danny Stemvers Trofee</w:t>
      </w:r>
      <w:r w:rsidR="00DE1BD6" w:rsidRPr="000836F5">
        <w:t xml:space="preserve"> toegekend</w:t>
      </w:r>
      <w:r w:rsidR="00D92CA2" w:rsidRPr="000836F5">
        <w:t>. De vergadering in april stond enerzijds in</w:t>
      </w:r>
      <w:r w:rsidR="000836F5" w:rsidRPr="000836F5">
        <w:t xml:space="preserve"> het teken van de begroting 2016/2017</w:t>
      </w:r>
      <w:r w:rsidR="00D92CA2" w:rsidRPr="000836F5">
        <w:t xml:space="preserve"> en anderzijds </w:t>
      </w:r>
      <w:r w:rsidR="000836F5" w:rsidRPr="000836F5">
        <w:t xml:space="preserve">maakte Huub Blom met een </w:t>
      </w:r>
      <w:r w:rsidR="000836F5" w:rsidRPr="00DA68A7">
        <w:t>presentatie inzichtelijk hoe het ervoor staat met de 4e Klasse KNSB</w:t>
      </w:r>
      <w:r w:rsidR="00D92CA2" w:rsidRPr="00DA68A7">
        <w:t xml:space="preserve">. </w:t>
      </w:r>
      <w:r w:rsidR="00A30AFC">
        <w:t xml:space="preserve">Ook was er een presentatie van S.V. Doetinchem. </w:t>
      </w:r>
      <w:r w:rsidR="00D92CA2" w:rsidRPr="00DA68A7">
        <w:t xml:space="preserve">Het bestuur is in dit seizoen </w:t>
      </w:r>
      <w:r w:rsidR="00BD6EBB" w:rsidRPr="00DA68A7">
        <w:t xml:space="preserve">zes maal bijeen geweest. Aandachtspunten waren onder andere de jaarstukken, de OSBO-competitie, </w:t>
      </w:r>
      <w:r w:rsidR="00C203C6" w:rsidRPr="00DA68A7">
        <w:t xml:space="preserve">de </w:t>
      </w:r>
      <w:r w:rsidR="00C203C6" w:rsidRPr="00DA68A7">
        <w:rPr>
          <w:rFonts w:eastAsia="Times New Roman" w:cs="Arial"/>
        </w:rPr>
        <w:t>samenwerking tussen OSBO-SGS en SBO</w:t>
      </w:r>
      <w:r w:rsidR="00C203C6" w:rsidRPr="00DA68A7">
        <w:t xml:space="preserve">, </w:t>
      </w:r>
      <w:r w:rsidR="00BD6EBB" w:rsidRPr="00DA68A7">
        <w:t>mogelijke structuurwijzigingen in de KNSB, het jubileum en diverse verzoeken van verenigingen</w:t>
      </w:r>
      <w:r w:rsidR="00DA68A7" w:rsidRPr="00DA68A7">
        <w:t>.</w:t>
      </w:r>
    </w:p>
    <w:p w14:paraId="66A8FCBD" w14:textId="77777777" w:rsidR="00D91944" w:rsidRDefault="00D91944" w:rsidP="007343BB">
      <w:pPr>
        <w:rPr>
          <w:color w:val="FF0000"/>
        </w:rPr>
      </w:pPr>
    </w:p>
    <w:p w14:paraId="6E689A90" w14:textId="77777777" w:rsidR="00D574B6" w:rsidRDefault="00D574B6" w:rsidP="007343BB">
      <w:pPr>
        <w:rPr>
          <w:color w:val="FF0000"/>
        </w:rPr>
      </w:pPr>
    </w:p>
    <w:p w14:paraId="12E375C9" w14:textId="77777777" w:rsidR="00FC705B" w:rsidRDefault="00FC705B" w:rsidP="007343BB">
      <w:pPr>
        <w:rPr>
          <w:color w:val="FF0000"/>
        </w:rPr>
      </w:pPr>
    </w:p>
    <w:p w14:paraId="61C5BC2D" w14:textId="77777777" w:rsidR="00FC705B" w:rsidRDefault="00FC705B" w:rsidP="007343BB">
      <w:pPr>
        <w:rPr>
          <w:color w:val="FF0000"/>
        </w:rPr>
      </w:pPr>
    </w:p>
    <w:p w14:paraId="73C6F3AC" w14:textId="77777777" w:rsidR="00FC705B" w:rsidRDefault="00FC705B" w:rsidP="007343BB">
      <w:pPr>
        <w:rPr>
          <w:color w:val="FF0000"/>
        </w:rPr>
      </w:pPr>
    </w:p>
    <w:p w14:paraId="754A422B" w14:textId="77777777" w:rsidR="00AC277B" w:rsidRDefault="00AC277B" w:rsidP="007343BB">
      <w:pPr>
        <w:rPr>
          <w:b/>
        </w:rPr>
      </w:pPr>
      <w:r w:rsidRPr="00D969DD">
        <w:rPr>
          <w:b/>
        </w:rPr>
        <w:t>4.Wedstrijdzaken</w:t>
      </w:r>
    </w:p>
    <w:p w14:paraId="67ECFE4A" w14:textId="77777777" w:rsidR="00FC705B" w:rsidRPr="00D969DD" w:rsidRDefault="00FC705B" w:rsidP="007343BB"/>
    <w:p w14:paraId="37CEC9DA" w14:textId="77777777" w:rsidR="00AC277B" w:rsidRPr="00D969DD" w:rsidRDefault="00AC277B" w:rsidP="00AC277B">
      <w:pPr>
        <w:spacing w:after="0"/>
        <w:rPr>
          <w:u w:val="single"/>
        </w:rPr>
      </w:pPr>
      <w:r w:rsidRPr="00D969DD">
        <w:rPr>
          <w:u w:val="single"/>
        </w:rPr>
        <w:t xml:space="preserve">PK </w:t>
      </w:r>
    </w:p>
    <w:p w14:paraId="4F8BFF0B" w14:textId="77777777" w:rsidR="00AC277B" w:rsidRPr="009C303A" w:rsidRDefault="00A65124" w:rsidP="00AC277B">
      <w:pPr>
        <w:spacing w:after="0"/>
      </w:pPr>
      <w:r w:rsidRPr="00D969DD">
        <w:t xml:space="preserve">Het OSBO PK is </w:t>
      </w:r>
      <w:r w:rsidRPr="009C303A">
        <w:t>dit jaar in Denksportcentrum Noord in Apeldoorn gespeeld.</w:t>
      </w:r>
    </w:p>
    <w:p w14:paraId="132A8D1D" w14:textId="77777777" w:rsidR="00015588" w:rsidRPr="00001693" w:rsidRDefault="00015588" w:rsidP="00A65124">
      <w:pPr>
        <w:spacing w:after="0"/>
      </w:pPr>
      <w:r>
        <w:t xml:space="preserve">In </w:t>
      </w:r>
      <w:r w:rsidRPr="00001693">
        <w:t>de hoofdklasse speelden 7 dee</w:t>
      </w:r>
      <w:r w:rsidR="00001693" w:rsidRPr="00001693">
        <w:t>l</w:t>
      </w:r>
      <w:r w:rsidRPr="00001693">
        <w:t>nemers om de kampioenstitel van de OSBO</w:t>
      </w:r>
      <w:r w:rsidR="00A65124" w:rsidRPr="00001693">
        <w:t xml:space="preserve">. </w:t>
      </w:r>
    </w:p>
    <w:p w14:paraId="755D0687" w14:textId="77777777" w:rsidR="00AC277B" w:rsidRDefault="00015588" w:rsidP="00A65124">
      <w:pPr>
        <w:spacing w:after="0"/>
      </w:pPr>
      <w:r w:rsidRPr="00001693">
        <w:t>Thomas Beerdsen was goed op weg om kampioen te worden maar verkoos de laatste ronde te laten lopen  om in Duitsland een mogelijke meesternorm te scoren. Een voor Thomas geslaagde missie. Dit gaf Hotze Hofstra de mogelijkheid om op gelijke hoogte te komen waarna een barrage de winnaar moest bepalen.</w:t>
      </w:r>
      <w:r w:rsidR="006363A2" w:rsidRPr="00001693">
        <w:t xml:space="preserve"> Op 11 april werd Hotze Hofstra </w:t>
      </w:r>
      <w:r w:rsidR="008D6E7F" w:rsidRPr="00001693">
        <w:t>winnaar door in een</w:t>
      </w:r>
      <w:r w:rsidR="008D6E7F">
        <w:t xml:space="preserve"> barrage over 2 snelschaakpartijen Thomas Beerdsen te verslaan.</w:t>
      </w:r>
    </w:p>
    <w:p w14:paraId="5CA59F3C" w14:textId="77777777" w:rsidR="008D6E7F" w:rsidRDefault="008D6E7F" w:rsidP="00A65124">
      <w:pPr>
        <w:spacing w:after="0"/>
      </w:pPr>
      <w:r>
        <w:t>Bij de veteranen werd in een gesl</w:t>
      </w:r>
      <w:r w:rsidR="00F75ABA">
        <w:t>oten groep van 6 deelnemers  Wim</w:t>
      </w:r>
      <w:r>
        <w:t xml:space="preserve"> Thieme kampioen.</w:t>
      </w:r>
    </w:p>
    <w:p w14:paraId="014EDD13" w14:textId="77777777" w:rsidR="008D6E7F" w:rsidRPr="00D866C7" w:rsidRDefault="008D6E7F" w:rsidP="00A65124">
      <w:pPr>
        <w:spacing w:after="0"/>
      </w:pPr>
      <w:r>
        <w:t>De eerste klasse  met 20 deelnemers werd gewonnen door Dries Wedda en</w:t>
      </w:r>
      <w:r w:rsidR="00AE37C1">
        <w:t xml:space="preserve"> in</w:t>
      </w:r>
      <w:r>
        <w:t xml:space="preserve"> de tweede klasse met 34 deelnemers</w:t>
      </w:r>
      <w:r w:rsidR="00AE37C1">
        <w:t xml:space="preserve"> werden Tom van </w:t>
      </w:r>
      <w:r w:rsidR="00001693">
        <w:t>‘</w:t>
      </w:r>
      <w:r w:rsidR="00AE37C1">
        <w:t>t Hoff en Lodewijk Entrop gedeeld eerste.</w:t>
      </w:r>
    </w:p>
    <w:p w14:paraId="3D231AAC" w14:textId="77777777" w:rsidR="00AC277B" w:rsidRPr="009C303A" w:rsidRDefault="00AC277B" w:rsidP="00AE37C1">
      <w:pPr>
        <w:spacing w:after="0"/>
      </w:pPr>
      <w:r w:rsidRPr="00D866C7">
        <w:t>In de eerste klasse waren 16 deelnemers, in de tweede klasse 25.</w:t>
      </w:r>
    </w:p>
    <w:p w14:paraId="0FD35652" w14:textId="77777777" w:rsidR="00AC277B" w:rsidRPr="00FE572D" w:rsidRDefault="00AC277B" w:rsidP="00AC277B">
      <w:pPr>
        <w:spacing w:after="0"/>
        <w:rPr>
          <w:b/>
          <w:color w:val="FF0000"/>
        </w:rPr>
      </w:pPr>
    </w:p>
    <w:p w14:paraId="3CA0CAB6" w14:textId="77777777" w:rsidR="00AC277B" w:rsidRPr="00001693" w:rsidRDefault="004D0B98" w:rsidP="00AC277B">
      <w:pPr>
        <w:spacing w:after="0"/>
        <w:rPr>
          <w:u w:val="single"/>
        </w:rPr>
      </w:pPr>
      <w:r w:rsidRPr="00001693">
        <w:rPr>
          <w:u w:val="single"/>
        </w:rPr>
        <w:t>OSBO-competitie</w:t>
      </w:r>
    </w:p>
    <w:p w14:paraId="2FBEB9CA" w14:textId="77777777" w:rsidR="00AE37C1" w:rsidRPr="00001693" w:rsidRDefault="00AE37C1" w:rsidP="00AC277B">
      <w:pPr>
        <w:spacing w:after="0"/>
      </w:pPr>
      <w:r w:rsidRPr="00001693">
        <w:t>In de Osbo competitie werd voor het eerst in de vierde klasse gespeeld met team</w:t>
      </w:r>
      <w:r w:rsidR="00C90519" w:rsidRPr="00001693">
        <w:t>s</w:t>
      </w:r>
      <w:r w:rsidRPr="00001693">
        <w:t xml:space="preserve"> van 4 spelers.</w:t>
      </w:r>
    </w:p>
    <w:p w14:paraId="07A08CE5" w14:textId="77777777" w:rsidR="00AE37C1" w:rsidRDefault="00AE37C1" w:rsidP="00AC277B">
      <w:pPr>
        <w:spacing w:after="0"/>
      </w:pPr>
      <w:r w:rsidRPr="00001693">
        <w:t>Het aantal aanmeldingen voor de vierde klasse was daardoor  duidelijk groter dan het vorige seizoen. De indeling  werd echter bemoeilijkt door het relatief grote aantal jeugdteams dat aan de competitie heeft deelgenomen.  Een poule met alleen jeugdteams was niet te ver</w:t>
      </w:r>
      <w:r w:rsidR="00A76CF6" w:rsidRPr="00001693">
        <w:t>m</w:t>
      </w:r>
      <w:r w:rsidRPr="00001693">
        <w:t>ijden, zeker als je ook de jeugd zo wilt indelen dat er niet te grote afstanden moet</w:t>
      </w:r>
      <w:r w:rsidR="00A76CF6" w:rsidRPr="00001693">
        <w:t>en</w:t>
      </w:r>
      <w:r w:rsidRPr="00001693">
        <w:t xml:space="preserve"> worden afgelegd</w:t>
      </w:r>
      <w:r>
        <w:t>.</w:t>
      </w:r>
    </w:p>
    <w:p w14:paraId="0558BDE6" w14:textId="77777777" w:rsidR="0049084D" w:rsidRDefault="0049084D" w:rsidP="00AC277B">
      <w:pPr>
        <w:spacing w:after="0"/>
      </w:pPr>
      <w:r>
        <w:t>In een verder goed verlopen competitie mochten uiteindelijk 2 OSBO teams promoveren naar de derde klasse KNSB.</w:t>
      </w:r>
    </w:p>
    <w:p w14:paraId="62C1858C" w14:textId="77777777" w:rsidR="0049084D" w:rsidRDefault="0049084D" w:rsidP="00AC277B">
      <w:pPr>
        <w:spacing w:after="0"/>
      </w:pPr>
      <w:r>
        <w:t>Kampioen van de OSBO werd het eerste team van Zevenaar met een perfecte score van 9 overwinningen. Het eerste team van PSV/DoDO werd tweede en promoveert  en is daarmee de tweede promovendus naar de landelijke competitie.</w:t>
      </w:r>
    </w:p>
    <w:p w14:paraId="3288BE29" w14:textId="77777777" w:rsidR="00B24AC3" w:rsidRPr="00AE37C1" w:rsidRDefault="00B24AC3" w:rsidP="00AC277B">
      <w:pPr>
        <w:spacing w:after="0"/>
      </w:pPr>
      <w:r>
        <w:t xml:space="preserve">Nagenoeg alle poules kennen een gemeenschappelijke slotronde, wat als een goede gewoonte wordt ervaren. Het bestuur probeert zoveel mogelijk bij de slotrondes vertegenwoordigd te zijn. </w:t>
      </w:r>
    </w:p>
    <w:p w14:paraId="67CE00A7" w14:textId="77777777" w:rsidR="00AC277B" w:rsidRDefault="00AC277B" w:rsidP="00AC277B">
      <w:pPr>
        <w:spacing w:after="0"/>
        <w:rPr>
          <w:color w:val="FF0000"/>
        </w:rPr>
      </w:pPr>
    </w:p>
    <w:p w14:paraId="1400DA59" w14:textId="77777777" w:rsidR="00AC277B" w:rsidRPr="00A8497D" w:rsidRDefault="00AC277B" w:rsidP="00AC277B">
      <w:pPr>
        <w:spacing w:after="0"/>
        <w:rPr>
          <w:u w:val="single"/>
        </w:rPr>
      </w:pPr>
      <w:r w:rsidRPr="00A8497D">
        <w:rPr>
          <w:u w:val="single"/>
        </w:rPr>
        <w:t>OSBO Cup</w:t>
      </w:r>
    </w:p>
    <w:p w14:paraId="786AE350" w14:textId="77777777" w:rsidR="00AC277B" w:rsidRPr="00A8497D" w:rsidRDefault="00DB5D12" w:rsidP="00AC277B">
      <w:pPr>
        <w:spacing w:after="0"/>
      </w:pPr>
      <w:r w:rsidRPr="00A8497D">
        <w:t xml:space="preserve">32 teams hebben zich voor deze editie ingeschreven. </w:t>
      </w:r>
      <w:r w:rsidR="00AC277B" w:rsidRPr="00A8497D">
        <w:t xml:space="preserve"> </w:t>
      </w:r>
      <w:r w:rsidR="00A8497D" w:rsidRPr="00A8497D">
        <w:t xml:space="preserve">De traditionele finale </w:t>
      </w:r>
      <w:r w:rsidR="00AC277B" w:rsidRPr="00A8497D">
        <w:t xml:space="preserve"> </w:t>
      </w:r>
      <w:r w:rsidR="00A8497D" w:rsidRPr="00A8497D">
        <w:t xml:space="preserve">in </w:t>
      </w:r>
      <w:r w:rsidR="00AC277B" w:rsidRPr="00A8497D">
        <w:t>Arnhem</w:t>
      </w:r>
      <w:r w:rsidR="00A8497D" w:rsidRPr="00A8497D">
        <w:t xml:space="preserve"> </w:t>
      </w:r>
      <w:r w:rsidR="00AA2192">
        <w:t>te  Grand</w:t>
      </w:r>
      <w:r w:rsidR="0000710E">
        <w:t xml:space="preserve"> Café Lorentz </w:t>
      </w:r>
      <w:r w:rsidR="00A8497D" w:rsidRPr="00A8497D">
        <w:t>werd gewonnen door Zevenaar dat Rokade overtuigend versloeg.</w:t>
      </w:r>
    </w:p>
    <w:p w14:paraId="432105CD" w14:textId="77777777" w:rsidR="00AC277B" w:rsidRPr="00FE572D" w:rsidRDefault="00AC277B" w:rsidP="00AC277B">
      <w:pPr>
        <w:spacing w:after="0"/>
        <w:rPr>
          <w:color w:val="FF0000"/>
        </w:rPr>
      </w:pPr>
    </w:p>
    <w:p w14:paraId="6ED46435" w14:textId="77777777" w:rsidR="00AC277B" w:rsidRPr="00DF56AC" w:rsidRDefault="00AC277B" w:rsidP="00AC277B">
      <w:pPr>
        <w:spacing w:after="0"/>
      </w:pPr>
    </w:p>
    <w:p w14:paraId="73FC00CA" w14:textId="77777777" w:rsidR="00AC277B" w:rsidRPr="009C303A" w:rsidRDefault="00AC277B" w:rsidP="00AC277B">
      <w:pPr>
        <w:spacing w:after="0"/>
        <w:rPr>
          <w:u w:val="single"/>
        </w:rPr>
      </w:pPr>
      <w:r w:rsidRPr="009C303A">
        <w:rPr>
          <w:u w:val="single"/>
        </w:rPr>
        <w:t xml:space="preserve">Snelschaken </w:t>
      </w:r>
      <w:r w:rsidR="007D1B06" w:rsidRPr="009C303A">
        <w:rPr>
          <w:u w:val="single"/>
        </w:rPr>
        <w:t>individueel</w:t>
      </w:r>
    </w:p>
    <w:p w14:paraId="1D7F5E05" w14:textId="77777777" w:rsidR="00AC277B" w:rsidRPr="009C303A" w:rsidRDefault="0058631C" w:rsidP="00AC277B">
      <w:pPr>
        <w:spacing w:after="0"/>
      </w:pPr>
      <w:r w:rsidRPr="009C303A">
        <w:t>ASV heeft op 7</w:t>
      </w:r>
      <w:r w:rsidR="00AC277B" w:rsidRPr="009C303A">
        <w:t xml:space="preserve"> </w:t>
      </w:r>
      <w:r w:rsidRPr="009C303A">
        <w:t>februari</w:t>
      </w:r>
      <w:r w:rsidR="00D846F9">
        <w:t xml:space="preserve"> voor de tweede keer</w:t>
      </w:r>
      <w:r w:rsidRPr="009C303A">
        <w:t xml:space="preserve"> </w:t>
      </w:r>
      <w:r w:rsidR="00AC277B" w:rsidRPr="009C303A">
        <w:t xml:space="preserve">het OSBK PK snelschaken georganiseerd. </w:t>
      </w:r>
      <w:r w:rsidRPr="009C303A">
        <w:t xml:space="preserve">Er is weer een prima toernooi georganiseerd </w:t>
      </w:r>
      <w:r w:rsidR="00DF56AC" w:rsidRPr="009C303A">
        <w:t xml:space="preserve">waar </w:t>
      </w:r>
      <w:r w:rsidR="00670979" w:rsidRPr="009C303A">
        <w:t xml:space="preserve">een </w:t>
      </w:r>
      <w:r w:rsidRPr="009C303A">
        <w:t>48</w:t>
      </w:r>
      <w:r w:rsidR="00AC277B" w:rsidRPr="009C303A">
        <w:t>-tal deelnemers aan hebbe</w:t>
      </w:r>
      <w:r w:rsidR="007D1B06" w:rsidRPr="009C303A">
        <w:t>n</w:t>
      </w:r>
      <w:r w:rsidR="00AC277B" w:rsidRPr="009C303A">
        <w:t xml:space="preserve"> deelgenomen.</w:t>
      </w:r>
    </w:p>
    <w:p w14:paraId="55DA64B6" w14:textId="77777777" w:rsidR="00AC277B" w:rsidRDefault="0058631C" w:rsidP="00AC277B">
      <w:pPr>
        <w:spacing w:after="0"/>
      </w:pPr>
      <w:r w:rsidRPr="009C303A">
        <w:t>Thomas Beerdsen van Schaakstad</w:t>
      </w:r>
      <w:r w:rsidRPr="00DF56AC">
        <w:t xml:space="preserve"> Apeldoorn </w:t>
      </w:r>
      <w:r w:rsidR="00DF56AC" w:rsidRPr="00DF56AC">
        <w:t xml:space="preserve">werd uiteindelijk </w:t>
      </w:r>
      <w:r w:rsidR="00AC277B" w:rsidRPr="00DF56AC">
        <w:t xml:space="preserve">winnaar </w:t>
      </w:r>
      <w:r w:rsidRPr="00DF56AC">
        <w:t xml:space="preserve">en OSBO snelschaakkampioen 2016 </w:t>
      </w:r>
      <w:r w:rsidR="00AC277B" w:rsidRPr="00DF56AC">
        <w:t>.</w:t>
      </w:r>
    </w:p>
    <w:p w14:paraId="72CCB19F" w14:textId="77777777" w:rsidR="00A72C59" w:rsidRDefault="00A72C59" w:rsidP="00AC277B">
      <w:pPr>
        <w:spacing w:after="0"/>
      </w:pPr>
    </w:p>
    <w:p w14:paraId="1DC4221B" w14:textId="77777777" w:rsidR="00A72C59" w:rsidRPr="00A72C59" w:rsidRDefault="00A72C59" w:rsidP="00AC277B">
      <w:pPr>
        <w:spacing w:after="0"/>
        <w:rPr>
          <w:u w:val="single"/>
        </w:rPr>
      </w:pPr>
      <w:r w:rsidRPr="00A72C59">
        <w:rPr>
          <w:u w:val="single"/>
        </w:rPr>
        <w:t>Snelschaken voor teams</w:t>
      </w:r>
    </w:p>
    <w:p w14:paraId="7D16A495" w14:textId="77777777" w:rsidR="00AC277B" w:rsidRPr="00A72C59" w:rsidRDefault="00A72C59" w:rsidP="00AC277B">
      <w:pPr>
        <w:spacing w:after="0"/>
      </w:pPr>
      <w:r w:rsidRPr="00A72C59">
        <w:t>Dit toernooi is wegens een geringe aanmelding niet gespeeld.</w:t>
      </w:r>
    </w:p>
    <w:p w14:paraId="30980D53" w14:textId="77777777" w:rsidR="00A72C59" w:rsidRPr="00FE572D" w:rsidRDefault="00A72C59" w:rsidP="00AC277B">
      <w:pPr>
        <w:spacing w:after="0"/>
        <w:rPr>
          <w:color w:val="FF0000"/>
        </w:rPr>
      </w:pPr>
    </w:p>
    <w:p w14:paraId="00B2170B" w14:textId="77777777" w:rsidR="00AC277B" w:rsidRPr="00A72C59" w:rsidRDefault="00AC277B" w:rsidP="00AC277B">
      <w:pPr>
        <w:spacing w:after="0"/>
        <w:rPr>
          <w:u w:val="single"/>
        </w:rPr>
      </w:pPr>
      <w:r w:rsidRPr="00A72C59">
        <w:rPr>
          <w:u w:val="single"/>
        </w:rPr>
        <w:t>Open OSBO snelschaakkampioenschap</w:t>
      </w:r>
    </w:p>
    <w:p w14:paraId="0A7F21B1" w14:textId="77777777" w:rsidR="00AC277B" w:rsidRDefault="00A72C59" w:rsidP="009B6D57">
      <w:pPr>
        <w:spacing w:after="0"/>
        <w:rPr>
          <w:rFonts w:eastAsia="Times New Roman" w:cs="Times New Roman"/>
          <w:bCs/>
          <w:lang w:eastAsia="nl-NL"/>
        </w:rPr>
      </w:pPr>
      <w:r>
        <w:t>Op zaterdag 30</w:t>
      </w:r>
      <w:r w:rsidR="00AC277B" w:rsidRPr="00A72C59">
        <w:t xml:space="preserve"> juli is het Open OSBO s</w:t>
      </w:r>
      <w:r w:rsidR="00DF56AC" w:rsidRPr="00A72C59">
        <w:t xml:space="preserve">nelschaakkampioenschap voor de </w:t>
      </w:r>
      <w:r w:rsidRPr="00A72C59">
        <w:t>vierde</w:t>
      </w:r>
      <w:r w:rsidR="00AC277B" w:rsidRPr="00A72C59">
        <w:t xml:space="preserve"> keer gespeeld tijden</w:t>
      </w:r>
      <w:r w:rsidR="009B6D57">
        <w:t>s</w:t>
      </w:r>
      <w:r w:rsidR="00AC277B" w:rsidRPr="00A72C59">
        <w:t xml:space="preserve"> het ONK te Dieren. </w:t>
      </w:r>
      <w:r w:rsidR="00AC277B" w:rsidRPr="00A72C59">
        <w:rPr>
          <w:rFonts w:eastAsia="Times New Roman" w:cs="Times New Roman"/>
          <w:bCs/>
          <w:lang w:eastAsia="nl-NL"/>
        </w:rPr>
        <w:t xml:space="preserve">Met 76 deelnemers was </w:t>
      </w:r>
      <w:r w:rsidR="009B6D57">
        <w:rPr>
          <w:rFonts w:eastAsia="Times New Roman" w:cs="Times New Roman"/>
          <w:bCs/>
          <w:lang w:eastAsia="nl-NL"/>
        </w:rPr>
        <w:t xml:space="preserve">opnieuw </w:t>
      </w:r>
      <w:r w:rsidR="00AC277B" w:rsidRPr="00A72C59">
        <w:rPr>
          <w:rFonts w:eastAsia="Times New Roman" w:cs="Times New Roman"/>
          <w:bCs/>
          <w:lang w:eastAsia="nl-NL"/>
        </w:rPr>
        <w:t xml:space="preserve">de belangstelling voor het snelschaaktoernooi groot. </w:t>
      </w:r>
    </w:p>
    <w:p w14:paraId="03FB997D" w14:textId="77777777" w:rsidR="009B6D57" w:rsidRDefault="009B6D57" w:rsidP="009B6D57">
      <w:pPr>
        <w:spacing w:after="0"/>
        <w:rPr>
          <w:rFonts w:eastAsia="Times New Roman" w:cs="Times New Roman"/>
          <w:bCs/>
          <w:lang w:eastAsia="nl-NL"/>
        </w:rPr>
      </w:pPr>
      <w:r>
        <w:rPr>
          <w:rFonts w:eastAsia="Times New Roman" w:cs="Times New Roman"/>
          <w:bCs/>
          <w:lang w:eastAsia="nl-NL"/>
        </w:rPr>
        <w:t xml:space="preserve">Het toernooi verliep voorspoedig en in een gemoedelijke sfeer. Flitsend spel van “jonkies” als Hing </w:t>
      </w:r>
      <w:r w:rsidRPr="00FC705B">
        <w:rPr>
          <w:rFonts w:eastAsia="Times New Roman" w:cs="Times New Roman"/>
          <w:bCs/>
          <w:lang w:eastAsia="nl-NL"/>
        </w:rPr>
        <w:t xml:space="preserve">Ting Lai, Tjark Vos en Liam Vrolijk </w:t>
      </w:r>
      <w:r w:rsidR="00D846F9" w:rsidRPr="00FC705B">
        <w:rPr>
          <w:rFonts w:eastAsia="Times New Roman" w:cs="Times New Roman"/>
          <w:bCs/>
          <w:lang w:eastAsia="nl-NL"/>
        </w:rPr>
        <w:t>leverden</w:t>
      </w:r>
      <w:r w:rsidRPr="00FC705B">
        <w:rPr>
          <w:rFonts w:eastAsia="Times New Roman" w:cs="Times New Roman"/>
          <w:bCs/>
          <w:lang w:eastAsia="nl-NL"/>
        </w:rPr>
        <w:t xml:space="preserve"> een plaats in de hoofdgroep, samen met GM Daniel Hausrath en IM Robert Ris en IM Manu</w:t>
      </w:r>
      <w:r w:rsidR="004D0B98" w:rsidRPr="00FC705B">
        <w:rPr>
          <w:rFonts w:eastAsia="Times New Roman" w:cs="Times New Roman"/>
          <w:bCs/>
          <w:lang w:eastAsia="nl-NL"/>
        </w:rPr>
        <w:t>e</w:t>
      </w:r>
      <w:r w:rsidRPr="00FC705B">
        <w:rPr>
          <w:rFonts w:eastAsia="Times New Roman" w:cs="Times New Roman"/>
          <w:bCs/>
          <w:lang w:eastAsia="nl-NL"/>
        </w:rPr>
        <w:t>l Bosboom. Maar de prijzen werden een prooi voor deze jonge garde</w:t>
      </w:r>
      <w:r>
        <w:rPr>
          <w:rFonts w:eastAsia="Times New Roman" w:cs="Times New Roman"/>
          <w:bCs/>
          <w:lang w:eastAsia="nl-NL"/>
        </w:rPr>
        <w:t>:</w:t>
      </w:r>
    </w:p>
    <w:p w14:paraId="6CD96BB8" w14:textId="77777777" w:rsidR="009B6D57" w:rsidRPr="009B6D57" w:rsidRDefault="009B6D57" w:rsidP="009B6D57">
      <w:pPr>
        <w:spacing w:after="0"/>
        <w:rPr>
          <w:rFonts w:eastAsia="Times New Roman" w:cs="Times New Roman"/>
          <w:bCs/>
          <w:lang w:eastAsia="nl-NL"/>
        </w:rPr>
      </w:pPr>
      <w:r>
        <w:rPr>
          <w:rFonts w:eastAsia="Times New Roman" w:cs="Times New Roman"/>
          <w:bCs/>
          <w:lang w:eastAsia="nl-NL"/>
        </w:rPr>
        <w:t>1</w:t>
      </w:r>
      <w:r w:rsidRPr="009B6D57">
        <w:rPr>
          <w:rFonts w:eastAsia="Times New Roman" w:cs="Times New Roman"/>
          <w:bCs/>
          <w:lang w:eastAsia="nl-NL"/>
        </w:rPr>
        <w:t xml:space="preserve">  Liam Vrolijk 5 </w:t>
      </w:r>
    </w:p>
    <w:p w14:paraId="14B7B496" w14:textId="77777777" w:rsidR="009B6D57" w:rsidRPr="009B6D57" w:rsidRDefault="009B6D57" w:rsidP="009B6D57">
      <w:pPr>
        <w:spacing w:after="0" w:line="240" w:lineRule="auto"/>
        <w:rPr>
          <w:rFonts w:eastAsia="Times New Roman" w:cs="Times New Roman"/>
          <w:bCs/>
          <w:lang w:eastAsia="nl-NL"/>
        </w:rPr>
      </w:pPr>
      <w:r>
        <w:rPr>
          <w:rFonts w:eastAsia="Times New Roman" w:cs="Times New Roman"/>
          <w:bCs/>
          <w:lang w:eastAsia="nl-NL"/>
        </w:rPr>
        <w:t>2</w:t>
      </w:r>
      <w:r w:rsidRPr="009B6D57">
        <w:rPr>
          <w:rFonts w:eastAsia="Times New Roman" w:cs="Times New Roman"/>
          <w:bCs/>
          <w:lang w:eastAsia="nl-NL"/>
        </w:rPr>
        <w:t xml:space="preserve">  Tjark Vos 4½ </w:t>
      </w:r>
    </w:p>
    <w:p w14:paraId="5AF2B461" w14:textId="77777777" w:rsidR="009B6D57" w:rsidRPr="009B6D57" w:rsidRDefault="009B6D57" w:rsidP="009B6D57">
      <w:pPr>
        <w:spacing w:after="0" w:line="240" w:lineRule="auto"/>
        <w:rPr>
          <w:rFonts w:eastAsia="Times New Roman" w:cs="Times New Roman"/>
          <w:bCs/>
          <w:lang w:eastAsia="nl-NL"/>
        </w:rPr>
      </w:pPr>
      <w:r>
        <w:rPr>
          <w:rFonts w:eastAsia="Times New Roman" w:cs="Times New Roman"/>
          <w:bCs/>
          <w:lang w:eastAsia="nl-NL"/>
        </w:rPr>
        <w:t>3</w:t>
      </w:r>
      <w:r w:rsidRPr="009B6D57">
        <w:rPr>
          <w:rFonts w:eastAsia="Times New Roman" w:cs="Times New Roman"/>
          <w:bCs/>
          <w:lang w:eastAsia="nl-NL"/>
        </w:rPr>
        <w:t xml:space="preserve"> Hing Ting Lai 4½ </w:t>
      </w:r>
    </w:p>
    <w:p w14:paraId="4DF7EF9A" w14:textId="77777777" w:rsidR="009B6D57" w:rsidRDefault="009B6D57" w:rsidP="009B6D57">
      <w:pPr>
        <w:spacing w:after="0"/>
        <w:rPr>
          <w:rFonts w:eastAsia="Times New Roman" w:cs="Times New Roman"/>
          <w:bCs/>
          <w:lang w:eastAsia="nl-NL"/>
        </w:rPr>
      </w:pPr>
      <w:r>
        <w:rPr>
          <w:rFonts w:eastAsia="Times New Roman" w:cs="Times New Roman"/>
          <w:bCs/>
          <w:lang w:eastAsia="nl-NL"/>
        </w:rPr>
        <w:t>4</w:t>
      </w:r>
      <w:r w:rsidRPr="009B6D57">
        <w:rPr>
          <w:rFonts w:eastAsia="Times New Roman" w:cs="Times New Roman"/>
          <w:bCs/>
          <w:lang w:eastAsia="nl-NL"/>
        </w:rPr>
        <w:t xml:space="preserve"> Daniel Hausrath 4½</w:t>
      </w:r>
    </w:p>
    <w:p w14:paraId="0F107912" w14:textId="77777777" w:rsidR="009B6D57" w:rsidRDefault="009B6D57" w:rsidP="009B6D57">
      <w:pPr>
        <w:spacing w:after="0"/>
        <w:rPr>
          <w:rFonts w:eastAsia="Times New Roman" w:cs="Times New Roman"/>
          <w:bCs/>
          <w:lang w:eastAsia="nl-NL"/>
        </w:rPr>
      </w:pPr>
    </w:p>
    <w:p w14:paraId="5DC2FD30" w14:textId="77777777" w:rsidR="00FE572D" w:rsidRPr="00B24AC3" w:rsidRDefault="009B6D57" w:rsidP="00B24AC3">
      <w:pPr>
        <w:spacing w:after="0"/>
        <w:rPr>
          <w:rFonts w:eastAsia="Times New Roman" w:cs="Times New Roman"/>
          <w:bCs/>
          <w:lang w:eastAsia="nl-NL"/>
        </w:rPr>
      </w:pPr>
      <w:r>
        <w:rPr>
          <w:rFonts w:eastAsia="Times New Roman" w:cs="Times New Roman"/>
          <w:bCs/>
          <w:lang w:eastAsia="nl-NL"/>
        </w:rPr>
        <w:t>Thomas Beerdsen was weer</w:t>
      </w:r>
      <w:r w:rsidR="00957F49">
        <w:rPr>
          <w:rFonts w:eastAsia="Times New Roman" w:cs="Times New Roman"/>
          <w:bCs/>
          <w:lang w:eastAsia="nl-NL"/>
        </w:rPr>
        <w:t>, net</w:t>
      </w:r>
      <w:r w:rsidR="00D846F9">
        <w:rPr>
          <w:rFonts w:eastAsia="Times New Roman" w:cs="Times New Roman"/>
          <w:bCs/>
          <w:lang w:eastAsia="nl-NL"/>
        </w:rPr>
        <w:t xml:space="preserve"> als vorig jaar,</w:t>
      </w:r>
      <w:r>
        <w:rPr>
          <w:rFonts w:eastAsia="Times New Roman" w:cs="Times New Roman"/>
          <w:bCs/>
          <w:lang w:eastAsia="nl-NL"/>
        </w:rPr>
        <w:t xml:space="preserve"> de beste OSBO speler. Hij wist zich niet voor de finalegroep te plaats</w:t>
      </w:r>
      <w:r w:rsidR="00D846F9">
        <w:rPr>
          <w:rFonts w:eastAsia="Times New Roman" w:cs="Times New Roman"/>
          <w:bCs/>
          <w:lang w:eastAsia="nl-NL"/>
        </w:rPr>
        <w:t>en maar won wel de twee</w:t>
      </w:r>
      <w:r>
        <w:rPr>
          <w:rFonts w:eastAsia="Times New Roman" w:cs="Times New Roman"/>
          <w:bCs/>
          <w:lang w:eastAsia="nl-NL"/>
        </w:rPr>
        <w:t>de groep met 7 uit 7, voor bijvoorbeeld Hans Böhm, ook dit jaar weer van de partij.</w:t>
      </w:r>
    </w:p>
    <w:p w14:paraId="30AAB2E0" w14:textId="77777777" w:rsidR="00FE572D" w:rsidRDefault="00FE572D" w:rsidP="00D91944"/>
    <w:p w14:paraId="64133CF5" w14:textId="77777777" w:rsidR="00720F58" w:rsidRDefault="009C303A" w:rsidP="009C303A">
      <w:pPr>
        <w:rPr>
          <w:b/>
        </w:rPr>
      </w:pPr>
      <w:r w:rsidRPr="00352405">
        <w:rPr>
          <w:b/>
        </w:rPr>
        <w:t xml:space="preserve">5.Jeugdzaken   </w:t>
      </w:r>
      <w:bookmarkStart w:id="0" w:name="_GoBack"/>
      <w:bookmarkEnd w:id="0"/>
    </w:p>
    <w:p w14:paraId="6C909E18" w14:textId="77777777" w:rsidR="009C303A" w:rsidRPr="00352405" w:rsidRDefault="009C303A" w:rsidP="009C303A">
      <w:pPr>
        <w:rPr>
          <w:b/>
        </w:rPr>
      </w:pPr>
      <w:r w:rsidRPr="00352405">
        <w:rPr>
          <w:b/>
        </w:rPr>
        <w:t xml:space="preserve">                     </w:t>
      </w:r>
    </w:p>
    <w:p w14:paraId="76CE8B44" w14:textId="77777777" w:rsidR="009C303A" w:rsidRPr="00352405" w:rsidRDefault="009C303A" w:rsidP="009C303A">
      <w:pPr>
        <w:rPr>
          <w:u w:val="single"/>
        </w:rPr>
      </w:pPr>
      <w:r w:rsidRPr="00352405">
        <w:rPr>
          <w:u w:val="single"/>
        </w:rPr>
        <w:t>Het PJK.</w:t>
      </w:r>
    </w:p>
    <w:p w14:paraId="23BD2B15" w14:textId="77777777" w:rsidR="009C303A" w:rsidRPr="00352405" w:rsidRDefault="009C303A" w:rsidP="009C303A">
      <w:pPr>
        <w:spacing w:after="0"/>
      </w:pPr>
      <w:r w:rsidRPr="00352405">
        <w:t>In de Kerstvakantie waren we opnieuw te gast in Apeldoorn voor het OSBO – PJK.</w:t>
      </w:r>
    </w:p>
    <w:p w14:paraId="1AA7F494" w14:textId="77777777" w:rsidR="009C303A" w:rsidRPr="00352405" w:rsidRDefault="009C303A" w:rsidP="009C303A">
      <w:pPr>
        <w:spacing w:after="0"/>
        <w:rPr>
          <w:lang w:val="en-US"/>
        </w:rPr>
      </w:pPr>
      <w:r w:rsidRPr="00352405">
        <w:rPr>
          <w:lang w:val="en-US"/>
        </w:rPr>
        <w:t>( categorieën A t/m E )</w:t>
      </w:r>
    </w:p>
    <w:p w14:paraId="6D8D3691" w14:textId="77777777" w:rsidR="009C303A" w:rsidRPr="00352405" w:rsidRDefault="009C303A" w:rsidP="009C303A">
      <w:pPr>
        <w:spacing w:after="0"/>
      </w:pPr>
      <w:r w:rsidRPr="00352405">
        <w:t>Het aantal deelnemers bedroeg 75, waarvan evenals vorig jaar , de meeste in de categorieën D en E.</w:t>
      </w:r>
    </w:p>
    <w:p w14:paraId="3919D0DA" w14:textId="77777777" w:rsidR="009C303A" w:rsidRPr="00FE572D" w:rsidRDefault="009C303A" w:rsidP="009C303A">
      <w:pPr>
        <w:spacing w:after="0"/>
        <w:rPr>
          <w:color w:val="FF0000"/>
        </w:rPr>
      </w:pPr>
    </w:p>
    <w:p w14:paraId="24088755" w14:textId="77777777" w:rsidR="009C303A" w:rsidRDefault="009C303A" w:rsidP="009C303A">
      <w:pPr>
        <w:spacing w:after="0"/>
      </w:pPr>
      <w:r w:rsidRPr="008A3193">
        <w:t>De Winnaars:</w:t>
      </w:r>
    </w:p>
    <w:tbl>
      <w:tblPr>
        <w:tblStyle w:val="Tabelraster"/>
        <w:tblW w:w="9062" w:type="dxa"/>
        <w:tblLook w:val="04A0" w:firstRow="1" w:lastRow="0" w:firstColumn="1" w:lastColumn="0" w:noHBand="0" w:noVBand="1"/>
      </w:tblPr>
      <w:tblGrid>
        <w:gridCol w:w="4531"/>
        <w:gridCol w:w="4531"/>
      </w:tblGrid>
      <w:tr w:rsidR="009C303A" w:rsidRPr="00297CCD" w14:paraId="499D0E20" w14:textId="77777777" w:rsidTr="00A46F3F">
        <w:trPr>
          <w:trHeight w:val="315"/>
        </w:trPr>
        <w:tc>
          <w:tcPr>
            <w:tcW w:w="4531" w:type="dxa"/>
            <w:noWrap/>
            <w:hideMark/>
          </w:tcPr>
          <w:p w14:paraId="7870B7AD" w14:textId="77777777" w:rsidR="009C303A" w:rsidRPr="00297CCD" w:rsidRDefault="009C303A" w:rsidP="00A46F3F">
            <w:pPr>
              <w:rPr>
                <w:rFonts w:ascii="Calibri" w:eastAsia="Times New Roman" w:hAnsi="Calibri" w:cs="Times New Roman"/>
                <w:color w:val="000000"/>
                <w:lang w:eastAsia="nl-NL"/>
              </w:rPr>
            </w:pPr>
            <w:r w:rsidRPr="00297CCD">
              <w:rPr>
                <w:rFonts w:ascii="Calibri" w:eastAsia="Times New Roman" w:hAnsi="Calibri" w:cs="Times New Roman"/>
                <w:color w:val="000000"/>
                <w:lang w:eastAsia="nl-NL"/>
              </w:rPr>
              <w:t>Bij de Jongens</w:t>
            </w:r>
          </w:p>
        </w:tc>
        <w:tc>
          <w:tcPr>
            <w:tcW w:w="4531" w:type="dxa"/>
            <w:noWrap/>
            <w:hideMark/>
          </w:tcPr>
          <w:p w14:paraId="095C6C78" w14:textId="77777777" w:rsidR="009C303A" w:rsidRPr="00297CCD" w:rsidRDefault="009C303A" w:rsidP="00A46F3F">
            <w:pPr>
              <w:rPr>
                <w:rFonts w:ascii="Calibri" w:eastAsia="Times New Roman" w:hAnsi="Calibri" w:cs="Times New Roman"/>
                <w:color w:val="000000"/>
                <w:lang w:eastAsia="nl-NL"/>
              </w:rPr>
            </w:pPr>
            <w:r w:rsidRPr="00297CCD">
              <w:rPr>
                <w:rFonts w:ascii="Calibri" w:eastAsia="Times New Roman" w:hAnsi="Calibri" w:cs="Times New Roman"/>
                <w:color w:val="000000"/>
                <w:lang w:eastAsia="nl-NL"/>
              </w:rPr>
              <w:t>Bij de meisjes</w:t>
            </w:r>
          </w:p>
        </w:tc>
      </w:tr>
      <w:tr w:rsidR="009C303A" w:rsidRPr="00297CCD" w14:paraId="40BE9D0C" w14:textId="77777777" w:rsidTr="00A46F3F">
        <w:trPr>
          <w:trHeight w:val="315"/>
        </w:trPr>
        <w:tc>
          <w:tcPr>
            <w:tcW w:w="4531" w:type="dxa"/>
            <w:noWrap/>
            <w:hideMark/>
          </w:tcPr>
          <w:p w14:paraId="7EDAFC15" w14:textId="1B434323" w:rsidR="009C303A" w:rsidRPr="00297CCD" w:rsidRDefault="009C303A" w:rsidP="00A46F3F">
            <w:pPr>
              <w:rPr>
                <w:rFonts w:ascii="Calibri" w:eastAsia="Times New Roman" w:hAnsi="Calibri" w:cs="Times New Roman"/>
                <w:lang w:eastAsia="nl-NL"/>
              </w:rPr>
            </w:pPr>
            <w:r w:rsidRPr="00297CCD">
              <w:rPr>
                <w:rFonts w:ascii="Calibri" w:eastAsia="Times New Roman" w:hAnsi="Calibri" w:cs="Times New Roman"/>
                <w:lang w:eastAsia="nl-NL"/>
              </w:rPr>
              <w:t xml:space="preserve">Groep A :  Casper Wouters </w:t>
            </w:r>
            <w:r w:rsidR="003A565B">
              <w:rPr>
                <w:rFonts w:ascii="Calibri" w:eastAsia="Times New Roman" w:hAnsi="Calibri" w:cs="Times New Roman"/>
                <w:lang w:eastAsia="nl-NL"/>
              </w:rPr>
              <w:t>(de Schaakmaat</w:t>
            </w:r>
            <w:r w:rsidRPr="00297CCD">
              <w:rPr>
                <w:rFonts w:ascii="Calibri" w:eastAsia="Times New Roman" w:hAnsi="Calibri" w:cs="Times New Roman"/>
                <w:lang w:eastAsia="nl-NL"/>
              </w:rPr>
              <w:t xml:space="preserve"> )</w:t>
            </w:r>
          </w:p>
        </w:tc>
        <w:tc>
          <w:tcPr>
            <w:tcW w:w="4531" w:type="dxa"/>
            <w:noWrap/>
            <w:hideMark/>
          </w:tcPr>
          <w:p w14:paraId="5A67C037" w14:textId="77777777" w:rsidR="009C303A" w:rsidRPr="00297CCD" w:rsidRDefault="009C303A" w:rsidP="00A46F3F">
            <w:pPr>
              <w:rPr>
                <w:rFonts w:ascii="Calibri" w:eastAsia="Times New Roman" w:hAnsi="Calibri" w:cs="Times New Roman"/>
                <w:lang w:eastAsia="nl-NL"/>
              </w:rPr>
            </w:pPr>
            <w:r w:rsidRPr="00297CCD">
              <w:rPr>
                <w:rFonts w:ascii="Calibri" w:eastAsia="Times New Roman" w:hAnsi="Calibri" w:cs="Times New Roman"/>
                <w:lang w:eastAsia="nl-NL"/>
              </w:rPr>
              <w:t>--</w:t>
            </w:r>
          </w:p>
        </w:tc>
      </w:tr>
      <w:tr w:rsidR="009C303A" w:rsidRPr="00297CCD" w14:paraId="1A789278" w14:textId="77777777" w:rsidTr="00A46F3F">
        <w:trPr>
          <w:trHeight w:val="315"/>
        </w:trPr>
        <w:tc>
          <w:tcPr>
            <w:tcW w:w="4531" w:type="dxa"/>
            <w:noWrap/>
            <w:hideMark/>
          </w:tcPr>
          <w:p w14:paraId="1EA4B660" w14:textId="77777777" w:rsidR="009C303A" w:rsidRPr="00297CCD" w:rsidRDefault="009C303A" w:rsidP="00A46F3F">
            <w:pPr>
              <w:rPr>
                <w:rFonts w:ascii="Calibri" w:eastAsia="Times New Roman" w:hAnsi="Calibri" w:cs="Times New Roman"/>
                <w:lang w:eastAsia="nl-NL"/>
              </w:rPr>
            </w:pPr>
            <w:r w:rsidRPr="00297CCD">
              <w:rPr>
                <w:rFonts w:ascii="Calibri" w:eastAsia="Times New Roman" w:hAnsi="Calibri" w:cs="Times New Roman"/>
                <w:lang w:eastAsia="nl-NL"/>
              </w:rPr>
              <w:t>Groep B:  Geert van Hoorn ( de Toren)</w:t>
            </w:r>
          </w:p>
        </w:tc>
        <w:tc>
          <w:tcPr>
            <w:tcW w:w="4531" w:type="dxa"/>
            <w:noWrap/>
            <w:hideMark/>
          </w:tcPr>
          <w:p w14:paraId="04F28F77" w14:textId="77777777" w:rsidR="009C303A" w:rsidRPr="00297CCD" w:rsidRDefault="009C303A" w:rsidP="00A46F3F">
            <w:pPr>
              <w:rPr>
                <w:rFonts w:ascii="Calibri" w:eastAsia="Times New Roman" w:hAnsi="Calibri" w:cs="Times New Roman"/>
                <w:lang w:eastAsia="nl-NL"/>
              </w:rPr>
            </w:pPr>
            <w:r w:rsidRPr="00297CCD">
              <w:rPr>
                <w:rFonts w:ascii="Calibri" w:eastAsia="Times New Roman" w:hAnsi="Calibri" w:cs="Times New Roman"/>
                <w:lang w:eastAsia="nl-NL"/>
              </w:rPr>
              <w:t xml:space="preserve">Anna-Marie Hulleman ( </w:t>
            </w:r>
            <w:r>
              <w:rPr>
                <w:rFonts w:ascii="Calibri" w:eastAsia="Times New Roman" w:hAnsi="Calibri" w:cs="Times New Roman"/>
                <w:lang w:eastAsia="nl-NL"/>
              </w:rPr>
              <w:t>De Schaakmaat</w:t>
            </w:r>
            <w:r w:rsidRPr="00297CCD">
              <w:rPr>
                <w:rFonts w:ascii="Calibri" w:eastAsia="Times New Roman" w:hAnsi="Calibri" w:cs="Times New Roman"/>
                <w:lang w:eastAsia="nl-NL"/>
              </w:rPr>
              <w:t>)</w:t>
            </w:r>
          </w:p>
        </w:tc>
      </w:tr>
      <w:tr w:rsidR="009C303A" w:rsidRPr="00297CCD" w14:paraId="014E4161" w14:textId="77777777" w:rsidTr="00A46F3F">
        <w:trPr>
          <w:trHeight w:val="315"/>
        </w:trPr>
        <w:tc>
          <w:tcPr>
            <w:tcW w:w="4531" w:type="dxa"/>
            <w:noWrap/>
            <w:hideMark/>
          </w:tcPr>
          <w:p w14:paraId="4A6DA045" w14:textId="77777777" w:rsidR="009C303A" w:rsidRPr="00297CCD" w:rsidRDefault="009C303A" w:rsidP="00A46F3F">
            <w:pPr>
              <w:rPr>
                <w:rFonts w:ascii="Calibri" w:eastAsia="Times New Roman" w:hAnsi="Calibri" w:cs="Times New Roman"/>
                <w:lang w:eastAsia="nl-NL"/>
              </w:rPr>
            </w:pPr>
            <w:r w:rsidRPr="00297CCD">
              <w:rPr>
                <w:rFonts w:ascii="Calibri" w:eastAsia="Times New Roman" w:hAnsi="Calibri" w:cs="Times New Roman"/>
                <w:lang w:eastAsia="nl-NL"/>
              </w:rPr>
              <w:t>Groep C:  Elmar Roothaan ( de Schaakmaat )</w:t>
            </w:r>
          </w:p>
        </w:tc>
        <w:tc>
          <w:tcPr>
            <w:tcW w:w="4531" w:type="dxa"/>
            <w:noWrap/>
            <w:hideMark/>
          </w:tcPr>
          <w:p w14:paraId="61F46523" w14:textId="77777777" w:rsidR="009C303A" w:rsidRPr="00297CCD" w:rsidRDefault="009C303A" w:rsidP="00A46F3F">
            <w:pPr>
              <w:rPr>
                <w:rFonts w:ascii="Calibri" w:eastAsia="Times New Roman" w:hAnsi="Calibri" w:cs="Times New Roman"/>
                <w:lang w:eastAsia="nl-NL"/>
              </w:rPr>
            </w:pPr>
            <w:r w:rsidRPr="00297CCD">
              <w:rPr>
                <w:rFonts w:ascii="Calibri" w:eastAsia="Times New Roman" w:hAnsi="Calibri" w:cs="Times New Roman"/>
                <w:lang w:eastAsia="nl-NL"/>
              </w:rPr>
              <w:t>Imre Woest ( de Toren )</w:t>
            </w:r>
          </w:p>
        </w:tc>
      </w:tr>
      <w:tr w:rsidR="009C303A" w:rsidRPr="00297CCD" w14:paraId="5CBF4D6B" w14:textId="77777777" w:rsidTr="00A46F3F">
        <w:trPr>
          <w:trHeight w:val="315"/>
        </w:trPr>
        <w:tc>
          <w:tcPr>
            <w:tcW w:w="4531" w:type="dxa"/>
            <w:noWrap/>
            <w:hideMark/>
          </w:tcPr>
          <w:p w14:paraId="75666B01" w14:textId="77777777" w:rsidR="009C303A" w:rsidRPr="00297CCD" w:rsidRDefault="009C303A" w:rsidP="00A46F3F">
            <w:pPr>
              <w:rPr>
                <w:rFonts w:ascii="Calibri" w:eastAsia="Times New Roman" w:hAnsi="Calibri" w:cs="Times New Roman"/>
                <w:lang w:eastAsia="nl-NL"/>
              </w:rPr>
            </w:pPr>
            <w:r w:rsidRPr="00297CCD">
              <w:rPr>
                <w:rFonts w:ascii="Calibri" w:eastAsia="Times New Roman" w:hAnsi="Calibri" w:cs="Times New Roman"/>
                <w:lang w:eastAsia="nl-NL"/>
              </w:rPr>
              <w:t xml:space="preserve">Groep D:  Arthur Maters ( de Toren </w:t>
            </w:r>
            <w:r>
              <w:rPr>
                <w:rFonts w:ascii="Calibri" w:eastAsia="Times New Roman" w:hAnsi="Calibri" w:cs="Times New Roman"/>
                <w:lang w:eastAsia="nl-NL"/>
              </w:rPr>
              <w:t>+ Riv.land</w:t>
            </w:r>
            <w:r w:rsidRPr="00297CCD">
              <w:rPr>
                <w:rFonts w:ascii="Calibri" w:eastAsia="Times New Roman" w:hAnsi="Calibri" w:cs="Times New Roman"/>
                <w:lang w:eastAsia="nl-NL"/>
              </w:rPr>
              <w:t>)</w:t>
            </w:r>
          </w:p>
        </w:tc>
        <w:tc>
          <w:tcPr>
            <w:tcW w:w="4531" w:type="dxa"/>
            <w:noWrap/>
            <w:hideMark/>
          </w:tcPr>
          <w:p w14:paraId="784661F1" w14:textId="77777777" w:rsidR="009C303A" w:rsidRPr="00297CCD" w:rsidRDefault="009C303A" w:rsidP="00A46F3F">
            <w:pPr>
              <w:rPr>
                <w:rFonts w:ascii="Calibri" w:eastAsia="Times New Roman" w:hAnsi="Calibri" w:cs="Times New Roman"/>
                <w:lang w:eastAsia="nl-NL"/>
              </w:rPr>
            </w:pPr>
            <w:r>
              <w:rPr>
                <w:rFonts w:ascii="Calibri" w:eastAsia="Times New Roman" w:hAnsi="Calibri" w:cs="Times New Roman"/>
                <w:lang w:eastAsia="nl-NL"/>
              </w:rPr>
              <w:t>Sara Martinez ( Wageningen + De Toren)</w:t>
            </w:r>
          </w:p>
        </w:tc>
      </w:tr>
      <w:tr w:rsidR="009C303A" w:rsidRPr="00297CCD" w14:paraId="2C0D91E9" w14:textId="77777777" w:rsidTr="00A46F3F">
        <w:trPr>
          <w:trHeight w:val="315"/>
        </w:trPr>
        <w:tc>
          <w:tcPr>
            <w:tcW w:w="4531" w:type="dxa"/>
            <w:noWrap/>
            <w:hideMark/>
          </w:tcPr>
          <w:p w14:paraId="009CC608" w14:textId="77777777" w:rsidR="009C303A" w:rsidRPr="00297CCD" w:rsidRDefault="009C303A" w:rsidP="00A46F3F">
            <w:pPr>
              <w:rPr>
                <w:rFonts w:ascii="Calibri" w:eastAsia="Times New Roman" w:hAnsi="Calibri" w:cs="Times New Roman"/>
                <w:lang w:eastAsia="nl-NL"/>
              </w:rPr>
            </w:pPr>
            <w:r w:rsidRPr="00297CCD">
              <w:rPr>
                <w:rFonts w:ascii="Calibri" w:eastAsia="Times New Roman" w:hAnsi="Calibri" w:cs="Times New Roman"/>
                <w:lang w:eastAsia="nl-NL"/>
              </w:rPr>
              <w:t>Groep E:  Wessel Adema ( Meppeler SV )</w:t>
            </w:r>
          </w:p>
        </w:tc>
        <w:tc>
          <w:tcPr>
            <w:tcW w:w="4531" w:type="dxa"/>
            <w:noWrap/>
            <w:hideMark/>
          </w:tcPr>
          <w:p w14:paraId="32A3F8FB" w14:textId="77777777" w:rsidR="009C303A" w:rsidRPr="00297CCD" w:rsidRDefault="009C303A" w:rsidP="00A46F3F">
            <w:pPr>
              <w:rPr>
                <w:rFonts w:ascii="Calibri" w:eastAsia="Times New Roman" w:hAnsi="Calibri" w:cs="Times New Roman"/>
                <w:lang w:eastAsia="nl-NL"/>
              </w:rPr>
            </w:pPr>
            <w:r w:rsidRPr="00297CCD">
              <w:rPr>
                <w:rFonts w:ascii="Calibri" w:eastAsia="Times New Roman" w:hAnsi="Calibri" w:cs="Times New Roman"/>
                <w:lang w:eastAsia="nl-NL"/>
              </w:rPr>
              <w:t>Eva Molanus ( Meppeler SV )</w:t>
            </w:r>
          </w:p>
        </w:tc>
      </w:tr>
    </w:tbl>
    <w:p w14:paraId="0BD7BCD5" w14:textId="77777777" w:rsidR="009C303A" w:rsidRDefault="009C303A" w:rsidP="009C303A">
      <w:pPr>
        <w:spacing w:after="0"/>
        <w:rPr>
          <w:color w:val="FF0000"/>
        </w:rPr>
      </w:pPr>
    </w:p>
    <w:p w14:paraId="4FC75EFD" w14:textId="77777777" w:rsidR="009C303A" w:rsidRPr="00352405" w:rsidRDefault="009C303A" w:rsidP="009C303A">
      <w:pPr>
        <w:spacing w:after="0"/>
      </w:pPr>
      <w:r w:rsidRPr="00352405">
        <w:t>In Putten  werd het PJK gespeeld voor de categorieën F-G-H.</w:t>
      </w:r>
    </w:p>
    <w:p w14:paraId="1B070534" w14:textId="77777777" w:rsidR="009C303A" w:rsidRDefault="009C303A" w:rsidP="009C303A">
      <w:pPr>
        <w:spacing w:after="0"/>
      </w:pPr>
      <w:r w:rsidRPr="00352405">
        <w:t>Hier bedroeg het aantal deelnemers 19 , waarvan de meeste in groep F</w:t>
      </w:r>
    </w:p>
    <w:p w14:paraId="2CADD883" w14:textId="77777777" w:rsidR="009C303A" w:rsidRDefault="009C303A" w:rsidP="009C303A">
      <w:pPr>
        <w:spacing w:after="0"/>
      </w:pPr>
      <w:r>
        <w:t>Het (té ) lage aantal deelnemers heeft mogelijk te maken met de vakantieperiode en/of de afstand.</w:t>
      </w:r>
    </w:p>
    <w:p w14:paraId="3760CE4B" w14:textId="77777777" w:rsidR="009C303A" w:rsidRPr="00352405" w:rsidRDefault="009C303A" w:rsidP="009C303A">
      <w:pPr>
        <w:spacing w:after="0"/>
      </w:pPr>
    </w:p>
    <w:p w14:paraId="53B10C7A" w14:textId="77777777" w:rsidR="009C303A" w:rsidRPr="00352405" w:rsidRDefault="009C303A" w:rsidP="009C303A">
      <w:pPr>
        <w:spacing w:after="0"/>
      </w:pPr>
      <w:r w:rsidRPr="00352405">
        <w:t>De winnaars:</w:t>
      </w:r>
    </w:p>
    <w:tbl>
      <w:tblPr>
        <w:tblW w:w="9600" w:type="dxa"/>
        <w:tblInd w:w="-10" w:type="dxa"/>
        <w:tblCellMar>
          <w:left w:w="70" w:type="dxa"/>
          <w:right w:w="70" w:type="dxa"/>
        </w:tblCellMar>
        <w:tblLook w:val="04A0" w:firstRow="1" w:lastRow="0" w:firstColumn="1" w:lastColumn="0" w:noHBand="0" w:noVBand="1"/>
      </w:tblPr>
      <w:tblGrid>
        <w:gridCol w:w="5040"/>
        <w:gridCol w:w="4560"/>
      </w:tblGrid>
      <w:tr w:rsidR="009C303A" w:rsidRPr="00AE1BE1" w14:paraId="54C5C0F8" w14:textId="77777777" w:rsidTr="00A46F3F">
        <w:trPr>
          <w:trHeight w:val="315"/>
        </w:trPr>
        <w:tc>
          <w:tcPr>
            <w:tcW w:w="5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234DC7" w14:textId="77777777" w:rsidR="009C303A" w:rsidRPr="00AE1BE1" w:rsidRDefault="009C303A" w:rsidP="00A46F3F">
            <w:pPr>
              <w:spacing w:after="0" w:line="240" w:lineRule="auto"/>
              <w:rPr>
                <w:rFonts w:ascii="Calibri" w:eastAsia="Times New Roman" w:hAnsi="Calibri" w:cs="Times New Roman"/>
                <w:lang w:eastAsia="nl-NL"/>
              </w:rPr>
            </w:pPr>
            <w:r w:rsidRPr="00AE1BE1">
              <w:rPr>
                <w:rFonts w:ascii="Calibri" w:eastAsia="Times New Roman" w:hAnsi="Calibri" w:cs="Times New Roman"/>
                <w:lang w:eastAsia="nl-NL"/>
              </w:rPr>
              <w:t>Bij de Jongens</w:t>
            </w:r>
          </w:p>
        </w:tc>
        <w:tc>
          <w:tcPr>
            <w:tcW w:w="4560" w:type="dxa"/>
            <w:tcBorders>
              <w:top w:val="single" w:sz="8" w:space="0" w:color="auto"/>
              <w:left w:val="nil"/>
              <w:bottom w:val="single" w:sz="8" w:space="0" w:color="auto"/>
              <w:right w:val="single" w:sz="8" w:space="0" w:color="auto"/>
            </w:tcBorders>
            <w:shd w:val="clear" w:color="auto" w:fill="auto"/>
            <w:vAlign w:val="center"/>
            <w:hideMark/>
          </w:tcPr>
          <w:p w14:paraId="2FED9D63" w14:textId="77777777" w:rsidR="009C303A" w:rsidRPr="00AE1BE1" w:rsidRDefault="009C303A" w:rsidP="00A46F3F">
            <w:pPr>
              <w:spacing w:after="0" w:line="240" w:lineRule="auto"/>
              <w:rPr>
                <w:rFonts w:ascii="Calibri" w:eastAsia="Times New Roman" w:hAnsi="Calibri" w:cs="Times New Roman"/>
                <w:lang w:eastAsia="nl-NL"/>
              </w:rPr>
            </w:pPr>
            <w:r w:rsidRPr="00AE1BE1">
              <w:rPr>
                <w:rFonts w:ascii="Calibri" w:eastAsia="Times New Roman" w:hAnsi="Calibri" w:cs="Times New Roman"/>
                <w:lang w:eastAsia="nl-NL"/>
              </w:rPr>
              <w:t>Bij de meisjes</w:t>
            </w:r>
          </w:p>
        </w:tc>
      </w:tr>
      <w:tr w:rsidR="009C303A" w:rsidRPr="00AE1BE1" w14:paraId="0BDA4538" w14:textId="77777777" w:rsidTr="00A46F3F">
        <w:trPr>
          <w:trHeight w:val="315"/>
        </w:trPr>
        <w:tc>
          <w:tcPr>
            <w:tcW w:w="5040" w:type="dxa"/>
            <w:tcBorders>
              <w:top w:val="nil"/>
              <w:left w:val="single" w:sz="8" w:space="0" w:color="auto"/>
              <w:bottom w:val="single" w:sz="8" w:space="0" w:color="auto"/>
              <w:right w:val="single" w:sz="8" w:space="0" w:color="auto"/>
            </w:tcBorders>
            <w:shd w:val="clear" w:color="auto" w:fill="auto"/>
            <w:vAlign w:val="center"/>
            <w:hideMark/>
          </w:tcPr>
          <w:p w14:paraId="4C527A88" w14:textId="77777777" w:rsidR="009C303A" w:rsidRPr="00AE1BE1" w:rsidRDefault="009C303A" w:rsidP="00A46F3F">
            <w:pPr>
              <w:spacing w:after="0" w:line="240" w:lineRule="auto"/>
              <w:rPr>
                <w:rFonts w:ascii="Calibri" w:eastAsia="Times New Roman" w:hAnsi="Calibri" w:cs="Times New Roman"/>
                <w:lang w:eastAsia="nl-NL"/>
              </w:rPr>
            </w:pPr>
            <w:r w:rsidRPr="00AE1BE1">
              <w:rPr>
                <w:rFonts w:ascii="Calibri" w:eastAsia="Times New Roman" w:hAnsi="Calibri" w:cs="Times New Roman"/>
                <w:lang w:eastAsia="nl-NL"/>
              </w:rPr>
              <w:t xml:space="preserve">Groep F :  Katja Tangarife Ramirez ( de Schaakmaat ) </w:t>
            </w:r>
          </w:p>
        </w:tc>
        <w:tc>
          <w:tcPr>
            <w:tcW w:w="4560" w:type="dxa"/>
            <w:tcBorders>
              <w:top w:val="nil"/>
              <w:left w:val="nil"/>
              <w:bottom w:val="single" w:sz="8" w:space="0" w:color="auto"/>
              <w:right w:val="single" w:sz="8" w:space="0" w:color="auto"/>
            </w:tcBorders>
            <w:shd w:val="clear" w:color="auto" w:fill="auto"/>
            <w:vAlign w:val="center"/>
            <w:hideMark/>
          </w:tcPr>
          <w:p w14:paraId="4B173920" w14:textId="77777777" w:rsidR="009C303A" w:rsidRPr="00AE1BE1" w:rsidRDefault="009C303A" w:rsidP="00A46F3F">
            <w:pPr>
              <w:spacing w:after="0" w:line="240" w:lineRule="auto"/>
              <w:rPr>
                <w:rFonts w:ascii="Calibri" w:eastAsia="Times New Roman" w:hAnsi="Calibri" w:cs="Times New Roman"/>
                <w:lang w:eastAsia="nl-NL"/>
              </w:rPr>
            </w:pPr>
            <w:r w:rsidRPr="00AE1BE1">
              <w:rPr>
                <w:rFonts w:ascii="Calibri" w:eastAsia="Times New Roman" w:hAnsi="Calibri" w:cs="Times New Roman"/>
                <w:lang w:eastAsia="nl-NL"/>
              </w:rPr>
              <w:t xml:space="preserve">Katja Tangarife Ramirez ( de Schaakmaat ) </w:t>
            </w:r>
          </w:p>
        </w:tc>
      </w:tr>
      <w:tr w:rsidR="009C303A" w:rsidRPr="00AE1BE1" w14:paraId="59540C36" w14:textId="77777777" w:rsidTr="00A46F3F">
        <w:trPr>
          <w:trHeight w:val="315"/>
        </w:trPr>
        <w:tc>
          <w:tcPr>
            <w:tcW w:w="5040" w:type="dxa"/>
            <w:tcBorders>
              <w:top w:val="nil"/>
              <w:left w:val="single" w:sz="8" w:space="0" w:color="auto"/>
              <w:bottom w:val="single" w:sz="8" w:space="0" w:color="auto"/>
              <w:right w:val="single" w:sz="8" w:space="0" w:color="auto"/>
            </w:tcBorders>
            <w:shd w:val="clear" w:color="auto" w:fill="auto"/>
            <w:vAlign w:val="center"/>
            <w:hideMark/>
          </w:tcPr>
          <w:p w14:paraId="2FF22773" w14:textId="77777777" w:rsidR="009C303A" w:rsidRPr="00AE1BE1" w:rsidRDefault="009C303A" w:rsidP="00A46F3F">
            <w:pPr>
              <w:spacing w:after="0" w:line="240" w:lineRule="auto"/>
              <w:rPr>
                <w:rFonts w:ascii="Calibri" w:eastAsia="Times New Roman" w:hAnsi="Calibri" w:cs="Times New Roman"/>
                <w:lang w:eastAsia="nl-NL"/>
              </w:rPr>
            </w:pPr>
            <w:r w:rsidRPr="00AE1BE1">
              <w:rPr>
                <w:rFonts w:ascii="Calibri" w:eastAsia="Times New Roman" w:hAnsi="Calibri" w:cs="Times New Roman"/>
                <w:lang w:eastAsia="nl-NL"/>
              </w:rPr>
              <w:t xml:space="preserve">Groep G:  Koen van Wijngaarden (de </w:t>
            </w:r>
            <w:r>
              <w:rPr>
                <w:rFonts w:ascii="Calibri" w:eastAsia="Times New Roman" w:hAnsi="Calibri" w:cs="Times New Roman"/>
                <w:lang w:eastAsia="nl-NL"/>
              </w:rPr>
              <w:t>Cirkel )</w:t>
            </w:r>
          </w:p>
        </w:tc>
        <w:tc>
          <w:tcPr>
            <w:tcW w:w="4560" w:type="dxa"/>
            <w:tcBorders>
              <w:top w:val="nil"/>
              <w:left w:val="nil"/>
              <w:bottom w:val="single" w:sz="8" w:space="0" w:color="auto"/>
              <w:right w:val="single" w:sz="8" w:space="0" w:color="auto"/>
            </w:tcBorders>
            <w:shd w:val="clear" w:color="auto" w:fill="auto"/>
            <w:vAlign w:val="center"/>
            <w:hideMark/>
          </w:tcPr>
          <w:p w14:paraId="1CC093DC" w14:textId="77777777" w:rsidR="009C303A" w:rsidRPr="00AE1BE1" w:rsidRDefault="009C303A" w:rsidP="00A46F3F">
            <w:pPr>
              <w:spacing w:after="0" w:line="240" w:lineRule="auto"/>
              <w:rPr>
                <w:rFonts w:ascii="Calibri" w:eastAsia="Times New Roman" w:hAnsi="Calibri" w:cs="Times New Roman"/>
                <w:lang w:eastAsia="nl-NL"/>
              </w:rPr>
            </w:pPr>
            <w:r w:rsidRPr="00AE1BE1">
              <w:rPr>
                <w:rFonts w:ascii="Calibri" w:eastAsia="Times New Roman" w:hAnsi="Calibri" w:cs="Times New Roman"/>
                <w:lang w:eastAsia="nl-NL"/>
              </w:rPr>
              <w:t>--</w:t>
            </w:r>
          </w:p>
        </w:tc>
      </w:tr>
      <w:tr w:rsidR="009C303A" w:rsidRPr="00AE1BE1" w14:paraId="4EC42A4A" w14:textId="77777777" w:rsidTr="00A46F3F">
        <w:trPr>
          <w:trHeight w:val="315"/>
        </w:trPr>
        <w:tc>
          <w:tcPr>
            <w:tcW w:w="5040" w:type="dxa"/>
            <w:tcBorders>
              <w:top w:val="nil"/>
              <w:left w:val="single" w:sz="8" w:space="0" w:color="auto"/>
              <w:bottom w:val="single" w:sz="8" w:space="0" w:color="auto"/>
              <w:right w:val="single" w:sz="8" w:space="0" w:color="auto"/>
            </w:tcBorders>
            <w:shd w:val="clear" w:color="auto" w:fill="auto"/>
            <w:vAlign w:val="center"/>
            <w:hideMark/>
          </w:tcPr>
          <w:p w14:paraId="542713FA" w14:textId="77777777" w:rsidR="009C303A" w:rsidRPr="00AE1BE1" w:rsidRDefault="009C303A" w:rsidP="00A46F3F">
            <w:pPr>
              <w:spacing w:after="0" w:line="240" w:lineRule="auto"/>
              <w:rPr>
                <w:rFonts w:ascii="Calibri" w:eastAsia="Times New Roman" w:hAnsi="Calibri" w:cs="Times New Roman"/>
                <w:lang w:eastAsia="nl-NL"/>
              </w:rPr>
            </w:pPr>
            <w:r w:rsidRPr="00AE1BE1">
              <w:rPr>
                <w:rFonts w:ascii="Calibri" w:eastAsia="Times New Roman" w:hAnsi="Calibri" w:cs="Times New Roman"/>
                <w:lang w:eastAsia="nl-NL"/>
              </w:rPr>
              <w:t xml:space="preserve">Groep H:  Rick Wellink ( </w:t>
            </w:r>
            <w:r>
              <w:rPr>
                <w:rFonts w:ascii="Calibri" w:eastAsia="Times New Roman" w:hAnsi="Calibri" w:cs="Times New Roman"/>
                <w:lang w:eastAsia="nl-NL"/>
              </w:rPr>
              <w:t>D</w:t>
            </w:r>
            <w:r w:rsidRPr="00AE1BE1">
              <w:rPr>
                <w:rFonts w:ascii="Calibri" w:eastAsia="Times New Roman" w:hAnsi="Calibri" w:cs="Times New Roman"/>
                <w:lang w:eastAsia="nl-NL"/>
              </w:rPr>
              <w:t xml:space="preserve">e </w:t>
            </w:r>
            <w:r>
              <w:rPr>
                <w:rFonts w:ascii="Calibri" w:eastAsia="Times New Roman" w:hAnsi="Calibri" w:cs="Times New Roman"/>
                <w:lang w:eastAsia="nl-NL"/>
              </w:rPr>
              <w:t>Toren</w:t>
            </w:r>
            <w:r w:rsidRPr="00AE1BE1">
              <w:rPr>
                <w:rFonts w:ascii="Calibri" w:eastAsia="Times New Roman" w:hAnsi="Calibri" w:cs="Times New Roman"/>
                <w:lang w:eastAsia="nl-NL"/>
              </w:rPr>
              <w:t xml:space="preserve"> )</w:t>
            </w:r>
          </w:p>
        </w:tc>
        <w:tc>
          <w:tcPr>
            <w:tcW w:w="4560" w:type="dxa"/>
            <w:tcBorders>
              <w:top w:val="nil"/>
              <w:left w:val="nil"/>
              <w:bottom w:val="single" w:sz="8" w:space="0" w:color="auto"/>
              <w:right w:val="single" w:sz="8" w:space="0" w:color="auto"/>
            </w:tcBorders>
            <w:shd w:val="clear" w:color="auto" w:fill="auto"/>
            <w:vAlign w:val="center"/>
            <w:hideMark/>
          </w:tcPr>
          <w:p w14:paraId="04A5ECE8" w14:textId="77777777" w:rsidR="009C303A" w:rsidRPr="00AE1BE1" w:rsidRDefault="009C303A" w:rsidP="00A46F3F">
            <w:pPr>
              <w:spacing w:after="0" w:line="240" w:lineRule="auto"/>
              <w:rPr>
                <w:rFonts w:ascii="Calibri" w:eastAsia="Times New Roman" w:hAnsi="Calibri" w:cs="Times New Roman"/>
                <w:lang w:eastAsia="nl-NL"/>
              </w:rPr>
            </w:pPr>
            <w:r w:rsidRPr="00AE1BE1">
              <w:rPr>
                <w:rFonts w:ascii="Calibri" w:eastAsia="Times New Roman" w:hAnsi="Calibri" w:cs="Times New Roman"/>
                <w:lang w:eastAsia="nl-NL"/>
              </w:rPr>
              <w:t>--</w:t>
            </w:r>
          </w:p>
        </w:tc>
      </w:tr>
    </w:tbl>
    <w:p w14:paraId="273BA0DB" w14:textId="77777777" w:rsidR="009C303A" w:rsidRPr="004F23BC" w:rsidRDefault="009C303A" w:rsidP="009C303A">
      <w:pPr>
        <w:spacing w:after="0"/>
        <w:rPr>
          <w:b/>
          <w:color w:val="FF0000"/>
        </w:rPr>
      </w:pPr>
    </w:p>
    <w:p w14:paraId="3FF379FE" w14:textId="77777777" w:rsidR="009C303A" w:rsidRPr="004F23BC" w:rsidRDefault="009C303A" w:rsidP="009C303A">
      <w:pPr>
        <w:spacing w:after="0"/>
        <w:rPr>
          <w:b/>
          <w:color w:val="000000" w:themeColor="text1"/>
          <w:u w:val="single"/>
        </w:rPr>
      </w:pPr>
      <w:r w:rsidRPr="004F23BC">
        <w:rPr>
          <w:b/>
          <w:color w:val="000000" w:themeColor="text1"/>
          <w:u w:val="single"/>
        </w:rPr>
        <w:t>De IJsco toernooien:</w:t>
      </w:r>
    </w:p>
    <w:p w14:paraId="0BA4259B" w14:textId="77777777" w:rsidR="009C303A" w:rsidRPr="00DD4809" w:rsidRDefault="009C303A" w:rsidP="009C303A">
      <w:pPr>
        <w:spacing w:after="0"/>
        <w:rPr>
          <w:color w:val="000000" w:themeColor="text1"/>
        </w:rPr>
      </w:pPr>
    </w:p>
    <w:p w14:paraId="2993D945" w14:textId="77777777" w:rsidR="009C303A" w:rsidRPr="00DD4809" w:rsidRDefault="009C303A" w:rsidP="009C303A">
      <w:pPr>
        <w:spacing w:after="0"/>
        <w:rPr>
          <w:noProof/>
          <w:color w:val="000000" w:themeColor="text1"/>
          <w:lang w:eastAsia="nl-NL"/>
        </w:rPr>
      </w:pPr>
      <w:r w:rsidRPr="00DD4809">
        <w:rPr>
          <w:color w:val="000000" w:themeColor="text1"/>
        </w:rPr>
        <w:t>De ijsco toernooien mochten zich in een bijzonder grote belangstelling verheugen. In 2015 – 2016 deden er maar liefst 416 kinderen mee. Er werden in totaal 15 toernooien gespeeld. Op basis van de 5 beste resultaten werd de eindstand als volgt:</w:t>
      </w:r>
      <w:r w:rsidRPr="00DD4809">
        <w:rPr>
          <w:noProof/>
          <w:color w:val="000000" w:themeColor="text1"/>
          <w:lang w:eastAsia="nl-NL"/>
        </w:rPr>
        <w:t xml:space="preserve">     </w:t>
      </w:r>
    </w:p>
    <w:p w14:paraId="5260D940" w14:textId="77777777" w:rsidR="009C303A" w:rsidRDefault="009C303A" w:rsidP="009C303A">
      <w:pPr>
        <w:spacing w:after="0"/>
        <w:rPr>
          <w:noProof/>
          <w:color w:val="FF0000"/>
          <w:lang w:eastAsia="nl-NL"/>
        </w:rPr>
      </w:pPr>
    </w:p>
    <w:p w14:paraId="7612FE35" w14:textId="77777777" w:rsidR="009C303A" w:rsidRPr="00FE572D" w:rsidRDefault="009C303A" w:rsidP="009C303A">
      <w:pPr>
        <w:spacing w:after="0"/>
        <w:rPr>
          <w:noProof/>
          <w:color w:val="FF0000"/>
          <w:lang w:eastAsia="nl-NL"/>
        </w:rPr>
      </w:pPr>
      <w:r w:rsidRPr="00FE572D">
        <w:rPr>
          <w:noProof/>
          <w:color w:val="FF0000"/>
          <w:lang w:eastAsia="nl-NL"/>
        </w:rPr>
        <w:t xml:space="preserve">   </w:t>
      </w:r>
    </w:p>
    <w:tbl>
      <w:tblPr>
        <w:tblW w:w="6620" w:type="dxa"/>
        <w:tblCellMar>
          <w:left w:w="70" w:type="dxa"/>
          <w:right w:w="70" w:type="dxa"/>
        </w:tblCellMar>
        <w:tblLook w:val="04A0" w:firstRow="1" w:lastRow="0" w:firstColumn="1" w:lastColumn="0" w:noHBand="0" w:noVBand="1"/>
      </w:tblPr>
      <w:tblGrid>
        <w:gridCol w:w="400"/>
        <w:gridCol w:w="3060"/>
        <w:gridCol w:w="3160"/>
      </w:tblGrid>
      <w:tr w:rsidR="009C303A" w:rsidRPr="00494152" w14:paraId="560024EA" w14:textId="77777777" w:rsidTr="00A46F3F">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9AE39" w14:textId="77777777" w:rsidR="009C303A" w:rsidRPr="00494152" w:rsidRDefault="009C303A" w:rsidP="00A46F3F">
            <w:pPr>
              <w:spacing w:after="0" w:line="240" w:lineRule="auto"/>
              <w:jc w:val="right"/>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1</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44A2D8CC" w14:textId="77777777" w:rsidR="009C303A" w:rsidRPr="00494152" w:rsidRDefault="009C303A" w:rsidP="00A46F3F">
            <w:pPr>
              <w:spacing w:after="0" w:line="240" w:lineRule="auto"/>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Tobias de Vries</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14:paraId="7BCE980C" w14:textId="77777777" w:rsidR="009C303A" w:rsidRPr="00494152" w:rsidRDefault="009C303A" w:rsidP="00A46F3F">
            <w:pPr>
              <w:spacing w:after="0" w:line="240" w:lineRule="auto"/>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Schaakmaat</w:t>
            </w:r>
          </w:p>
        </w:tc>
      </w:tr>
      <w:tr w:rsidR="009C303A" w:rsidRPr="00494152" w14:paraId="53EB6574" w14:textId="77777777" w:rsidTr="00A46F3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EACD1F3" w14:textId="77777777" w:rsidR="009C303A" w:rsidRPr="00494152" w:rsidRDefault="009C303A" w:rsidP="00A46F3F">
            <w:pPr>
              <w:spacing w:after="0" w:line="240" w:lineRule="auto"/>
              <w:jc w:val="right"/>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2</w:t>
            </w:r>
          </w:p>
        </w:tc>
        <w:tc>
          <w:tcPr>
            <w:tcW w:w="3060" w:type="dxa"/>
            <w:tcBorders>
              <w:top w:val="nil"/>
              <w:left w:val="nil"/>
              <w:bottom w:val="single" w:sz="4" w:space="0" w:color="auto"/>
              <w:right w:val="single" w:sz="4" w:space="0" w:color="auto"/>
            </w:tcBorders>
            <w:shd w:val="clear" w:color="auto" w:fill="auto"/>
            <w:noWrap/>
            <w:vAlign w:val="center"/>
            <w:hideMark/>
          </w:tcPr>
          <w:p w14:paraId="744A3C26" w14:textId="77777777" w:rsidR="009C303A" w:rsidRPr="00494152" w:rsidRDefault="009C303A" w:rsidP="00A46F3F">
            <w:pPr>
              <w:spacing w:after="0" w:line="240" w:lineRule="auto"/>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Fabian de Vries</w:t>
            </w:r>
          </w:p>
        </w:tc>
        <w:tc>
          <w:tcPr>
            <w:tcW w:w="3160" w:type="dxa"/>
            <w:tcBorders>
              <w:top w:val="nil"/>
              <w:left w:val="nil"/>
              <w:bottom w:val="single" w:sz="4" w:space="0" w:color="auto"/>
              <w:right w:val="single" w:sz="4" w:space="0" w:color="auto"/>
            </w:tcBorders>
            <w:shd w:val="clear" w:color="auto" w:fill="auto"/>
            <w:noWrap/>
            <w:vAlign w:val="center"/>
            <w:hideMark/>
          </w:tcPr>
          <w:p w14:paraId="4AC0F95B" w14:textId="77777777" w:rsidR="009C303A" w:rsidRPr="00494152" w:rsidRDefault="009C303A" w:rsidP="00A46F3F">
            <w:pPr>
              <w:spacing w:after="0" w:line="240" w:lineRule="auto"/>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Schaakmaat</w:t>
            </w:r>
          </w:p>
        </w:tc>
      </w:tr>
      <w:tr w:rsidR="009C303A" w:rsidRPr="00494152" w14:paraId="2320650D" w14:textId="77777777" w:rsidTr="00A46F3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803FB98" w14:textId="77777777" w:rsidR="009C303A" w:rsidRPr="00494152" w:rsidRDefault="009C303A" w:rsidP="00A46F3F">
            <w:pPr>
              <w:spacing w:after="0" w:line="240" w:lineRule="auto"/>
              <w:jc w:val="right"/>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3</w:t>
            </w:r>
          </w:p>
        </w:tc>
        <w:tc>
          <w:tcPr>
            <w:tcW w:w="3060" w:type="dxa"/>
            <w:tcBorders>
              <w:top w:val="nil"/>
              <w:left w:val="nil"/>
              <w:bottom w:val="single" w:sz="4" w:space="0" w:color="auto"/>
              <w:right w:val="single" w:sz="4" w:space="0" w:color="auto"/>
            </w:tcBorders>
            <w:shd w:val="clear" w:color="auto" w:fill="auto"/>
            <w:noWrap/>
            <w:vAlign w:val="center"/>
            <w:hideMark/>
          </w:tcPr>
          <w:p w14:paraId="61B579BC" w14:textId="77777777" w:rsidR="009C303A" w:rsidRPr="00494152" w:rsidRDefault="009C303A" w:rsidP="00A46F3F">
            <w:pPr>
              <w:spacing w:after="0" w:line="240" w:lineRule="auto"/>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Elmar Roothaan</w:t>
            </w:r>
          </w:p>
        </w:tc>
        <w:tc>
          <w:tcPr>
            <w:tcW w:w="3160" w:type="dxa"/>
            <w:tcBorders>
              <w:top w:val="nil"/>
              <w:left w:val="nil"/>
              <w:bottom w:val="single" w:sz="4" w:space="0" w:color="auto"/>
              <w:right w:val="single" w:sz="4" w:space="0" w:color="auto"/>
            </w:tcBorders>
            <w:shd w:val="clear" w:color="auto" w:fill="auto"/>
            <w:noWrap/>
            <w:vAlign w:val="center"/>
            <w:hideMark/>
          </w:tcPr>
          <w:p w14:paraId="695271DC" w14:textId="77777777" w:rsidR="009C303A" w:rsidRPr="00494152" w:rsidRDefault="009C303A" w:rsidP="00A46F3F">
            <w:pPr>
              <w:spacing w:after="0" w:line="240" w:lineRule="auto"/>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de Toren+Wageningen</w:t>
            </w:r>
          </w:p>
        </w:tc>
      </w:tr>
      <w:tr w:rsidR="009C303A" w:rsidRPr="00494152" w14:paraId="09018221" w14:textId="77777777" w:rsidTr="00A46F3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CEF359D" w14:textId="77777777" w:rsidR="009C303A" w:rsidRPr="00494152" w:rsidRDefault="009C303A" w:rsidP="00A46F3F">
            <w:pPr>
              <w:spacing w:after="0" w:line="240" w:lineRule="auto"/>
              <w:jc w:val="right"/>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4</w:t>
            </w:r>
          </w:p>
        </w:tc>
        <w:tc>
          <w:tcPr>
            <w:tcW w:w="3060" w:type="dxa"/>
            <w:tcBorders>
              <w:top w:val="nil"/>
              <w:left w:val="nil"/>
              <w:bottom w:val="single" w:sz="4" w:space="0" w:color="auto"/>
              <w:right w:val="single" w:sz="4" w:space="0" w:color="auto"/>
            </w:tcBorders>
            <w:shd w:val="clear" w:color="auto" w:fill="auto"/>
            <w:noWrap/>
            <w:vAlign w:val="center"/>
            <w:hideMark/>
          </w:tcPr>
          <w:p w14:paraId="410FE962" w14:textId="77777777" w:rsidR="009C303A" w:rsidRPr="00494152" w:rsidRDefault="009C303A" w:rsidP="00A46F3F">
            <w:pPr>
              <w:spacing w:after="0" w:line="240" w:lineRule="auto"/>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William Shakhverdian</w:t>
            </w:r>
          </w:p>
        </w:tc>
        <w:tc>
          <w:tcPr>
            <w:tcW w:w="3160" w:type="dxa"/>
            <w:tcBorders>
              <w:top w:val="nil"/>
              <w:left w:val="nil"/>
              <w:bottom w:val="single" w:sz="4" w:space="0" w:color="auto"/>
              <w:right w:val="single" w:sz="4" w:space="0" w:color="auto"/>
            </w:tcBorders>
            <w:shd w:val="clear" w:color="auto" w:fill="auto"/>
            <w:noWrap/>
            <w:vAlign w:val="center"/>
            <w:hideMark/>
          </w:tcPr>
          <w:p w14:paraId="35AB5FFD" w14:textId="77777777" w:rsidR="009C303A" w:rsidRPr="00494152" w:rsidRDefault="009C303A" w:rsidP="00A46F3F">
            <w:pPr>
              <w:spacing w:after="0" w:line="240" w:lineRule="auto"/>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Veluws SG</w:t>
            </w:r>
          </w:p>
        </w:tc>
      </w:tr>
      <w:tr w:rsidR="009C303A" w:rsidRPr="00494152" w14:paraId="6BF8DC13" w14:textId="77777777" w:rsidTr="00A46F3F">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7B7AE4E" w14:textId="77777777" w:rsidR="009C303A" w:rsidRPr="00494152" w:rsidRDefault="009C303A" w:rsidP="00A46F3F">
            <w:pPr>
              <w:spacing w:after="0" w:line="240" w:lineRule="auto"/>
              <w:jc w:val="right"/>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5</w:t>
            </w:r>
          </w:p>
        </w:tc>
        <w:tc>
          <w:tcPr>
            <w:tcW w:w="3060" w:type="dxa"/>
            <w:tcBorders>
              <w:top w:val="nil"/>
              <w:left w:val="nil"/>
              <w:bottom w:val="single" w:sz="4" w:space="0" w:color="auto"/>
              <w:right w:val="single" w:sz="4" w:space="0" w:color="auto"/>
            </w:tcBorders>
            <w:shd w:val="clear" w:color="auto" w:fill="auto"/>
            <w:noWrap/>
            <w:vAlign w:val="center"/>
            <w:hideMark/>
          </w:tcPr>
          <w:p w14:paraId="2A7A22D4" w14:textId="77777777" w:rsidR="009C303A" w:rsidRPr="00494152" w:rsidRDefault="009C303A" w:rsidP="00A46F3F">
            <w:pPr>
              <w:spacing w:after="0" w:line="240" w:lineRule="auto"/>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Matthijs van Dodeweerd</w:t>
            </w:r>
          </w:p>
        </w:tc>
        <w:tc>
          <w:tcPr>
            <w:tcW w:w="3160" w:type="dxa"/>
            <w:tcBorders>
              <w:top w:val="nil"/>
              <w:left w:val="nil"/>
              <w:bottom w:val="single" w:sz="4" w:space="0" w:color="auto"/>
              <w:right w:val="single" w:sz="4" w:space="0" w:color="auto"/>
            </w:tcBorders>
            <w:shd w:val="clear" w:color="auto" w:fill="auto"/>
            <w:noWrap/>
            <w:vAlign w:val="center"/>
            <w:hideMark/>
          </w:tcPr>
          <w:p w14:paraId="0E9E4D40" w14:textId="77777777" w:rsidR="009C303A" w:rsidRPr="00494152" w:rsidRDefault="009C303A" w:rsidP="00A46F3F">
            <w:pPr>
              <w:spacing w:after="0" w:line="240" w:lineRule="auto"/>
              <w:rPr>
                <w:rFonts w:ascii="Calibri" w:eastAsia="Times New Roman" w:hAnsi="Calibri" w:cs="Times New Roman"/>
                <w:color w:val="000000"/>
                <w:lang w:eastAsia="nl-NL"/>
              </w:rPr>
            </w:pPr>
            <w:r w:rsidRPr="00494152">
              <w:rPr>
                <w:rFonts w:ascii="Calibri" w:eastAsia="Times New Roman" w:hAnsi="Calibri" w:cs="Times New Roman"/>
                <w:color w:val="000000"/>
                <w:lang w:eastAsia="nl-NL"/>
              </w:rPr>
              <w:t>Veenendaal</w:t>
            </w:r>
          </w:p>
        </w:tc>
      </w:tr>
    </w:tbl>
    <w:p w14:paraId="52523BD7" w14:textId="77777777" w:rsidR="009C303A" w:rsidRPr="00FE572D" w:rsidRDefault="009C303A" w:rsidP="009C303A">
      <w:pPr>
        <w:spacing w:after="0"/>
        <w:rPr>
          <w:noProof/>
          <w:color w:val="FF0000"/>
          <w:lang w:eastAsia="nl-NL"/>
        </w:rPr>
      </w:pPr>
      <w:r w:rsidRPr="00FE572D">
        <w:rPr>
          <w:noProof/>
          <w:color w:val="FF0000"/>
          <w:lang w:eastAsia="nl-NL"/>
        </w:rPr>
        <w:t xml:space="preserve">                                                                                                       </w:t>
      </w:r>
    </w:p>
    <w:p w14:paraId="39DB5656" w14:textId="77777777" w:rsidR="009C303A" w:rsidRPr="00FE572D" w:rsidRDefault="009C303A" w:rsidP="009C303A">
      <w:pPr>
        <w:spacing w:after="0"/>
        <w:rPr>
          <w:color w:val="FF0000"/>
        </w:rPr>
      </w:pPr>
    </w:p>
    <w:p w14:paraId="27FA352A" w14:textId="77777777" w:rsidR="009C303A" w:rsidRPr="004F23BC" w:rsidRDefault="009C303A" w:rsidP="009C303A">
      <w:pPr>
        <w:rPr>
          <w:b/>
        </w:rPr>
      </w:pPr>
      <w:r w:rsidRPr="004F23BC">
        <w:rPr>
          <w:b/>
        </w:rPr>
        <w:t>Huttontoernooi 2015</w:t>
      </w:r>
    </w:p>
    <w:p w14:paraId="1A7B78D2" w14:textId="77777777" w:rsidR="009C303A" w:rsidRDefault="009C303A" w:rsidP="009C303A">
      <w:pPr>
        <w:spacing w:after="0"/>
      </w:pPr>
      <w:r>
        <w:t>Op 31 oktober 2015 werd door een B, D, en E-jeugdteam van de OSBO deelgenomen aan het jaarlijkse Huttontoernooi. Helaas waren er voor de A- en C-jeugd onvoldoende kinderen te vinden om de eer van de OSBO te verdedigen. In Amsterdam werd het een gezellige dag voor deze drie groepen kinderen. Met name de E- en D-jeugd gaven behoorlijk partij en wisten enkele fraaie overwinningen te boeken. De C-jeugd had het zwaar, mede omdat door late afzeggingen slechts twee borden bemand waren. Maar Geert van Hoorn en Casper Wouters vochten als leeuwen voor de punten. Ondanks dat de OSBO , vanwege de beperkte deelname, niet meedeed om de prijzen , was het een gezellige (schaak)dag.</w:t>
      </w:r>
    </w:p>
    <w:p w14:paraId="4533D147" w14:textId="77777777" w:rsidR="009C303A" w:rsidRDefault="009C303A" w:rsidP="009C303A">
      <w:pPr>
        <w:spacing w:after="0"/>
      </w:pPr>
      <w:r>
        <w:t>Het Huttontoernooi werd gewonnen door de Rotterdamse Schaakbond.</w:t>
      </w:r>
    </w:p>
    <w:p w14:paraId="0DFB2321" w14:textId="77777777" w:rsidR="009C303A" w:rsidRPr="004F23BC" w:rsidRDefault="009C303A" w:rsidP="009C303A">
      <w:pPr>
        <w:rPr>
          <w:b/>
          <w:u w:val="single"/>
        </w:rPr>
      </w:pPr>
    </w:p>
    <w:p w14:paraId="213F5707" w14:textId="77777777" w:rsidR="009C303A" w:rsidRPr="004F23BC" w:rsidRDefault="009C303A" w:rsidP="009C303A">
      <w:pPr>
        <w:rPr>
          <w:b/>
          <w:color w:val="FF0000"/>
          <w:u w:val="single"/>
        </w:rPr>
      </w:pPr>
      <w:r w:rsidRPr="004F23BC">
        <w:rPr>
          <w:b/>
          <w:u w:val="single"/>
        </w:rPr>
        <w:t>Basisschoolkampioenschap.</w:t>
      </w:r>
    </w:p>
    <w:p w14:paraId="73A07509" w14:textId="77777777" w:rsidR="009C303A" w:rsidRDefault="009C303A" w:rsidP="009C303A">
      <w:r>
        <w:t xml:space="preserve">De finale van het basisschoolschaakkampioenschap van de OSBO heeft dit jaar plaatsgevonden op 19 maart 2016 te Zutphen, georganiseerd door het Schaakgenootschap Zutphen. De halve finale is gespeeld op 5 maart 2016  te Arnhem in het Olympus college en werd georganiseerd door de schaakvereniging De Toren. </w:t>
      </w:r>
    </w:p>
    <w:p w14:paraId="04D1F10E" w14:textId="77777777" w:rsidR="009C303A" w:rsidRDefault="009C303A" w:rsidP="009C303A">
      <w:r>
        <w:t>Het kampioenschap bestaat uit 3 delen.</w:t>
      </w:r>
    </w:p>
    <w:p w14:paraId="40A94C09" w14:textId="77777777" w:rsidR="009C303A" w:rsidRDefault="009C303A" w:rsidP="009C303A">
      <w:pPr>
        <w:pStyle w:val="Lijstalinea"/>
        <w:numPr>
          <w:ilvl w:val="0"/>
          <w:numId w:val="8"/>
        </w:numPr>
        <w:spacing w:after="0" w:line="240" w:lineRule="auto"/>
      </w:pPr>
      <w:r>
        <w:t>Het plaatselijk kampioenschap georganiseerd door een plaatselijke schaakvereniging van de OSBO;</w:t>
      </w:r>
    </w:p>
    <w:p w14:paraId="26FFD360" w14:textId="77777777" w:rsidR="009C303A" w:rsidRDefault="009C303A" w:rsidP="009C303A">
      <w:pPr>
        <w:pStyle w:val="Lijstalinea"/>
        <w:numPr>
          <w:ilvl w:val="0"/>
          <w:numId w:val="8"/>
        </w:numPr>
        <w:spacing w:after="0" w:line="240" w:lineRule="auto"/>
      </w:pPr>
      <w:r>
        <w:t>De halve finale en finale wordt georganiseerd door de OSBO;</w:t>
      </w:r>
    </w:p>
    <w:p w14:paraId="6243E38F" w14:textId="77777777" w:rsidR="009C303A" w:rsidRDefault="009C303A" w:rsidP="009C303A">
      <w:pPr>
        <w:pStyle w:val="Lijstalinea"/>
        <w:numPr>
          <w:ilvl w:val="0"/>
          <w:numId w:val="8"/>
        </w:numPr>
        <w:spacing w:after="0" w:line="240" w:lineRule="auto"/>
      </w:pPr>
      <w:r>
        <w:t>Het landelijk kampioenschap wordt georganiseerd door de KNSB.</w:t>
      </w:r>
    </w:p>
    <w:p w14:paraId="7D6685BC" w14:textId="77777777" w:rsidR="009C303A" w:rsidRDefault="009C303A" w:rsidP="009C303A"/>
    <w:p w14:paraId="24F406FE" w14:textId="77777777" w:rsidR="009C303A" w:rsidRDefault="009C303A" w:rsidP="009C303A">
      <w:r>
        <w:t>294 teams deden mee aan het plaatselijk kampioenschap. Vorig jaar waren dat 290 teams</w:t>
      </w:r>
    </w:p>
    <w:p w14:paraId="56ADB398" w14:textId="77777777" w:rsidR="009C303A" w:rsidRDefault="009C303A" w:rsidP="009C303A">
      <w:r>
        <w:t xml:space="preserve">45 teams deden mee aan de halve finale in Arnhem. In afwijking van voorgaande jaren is er dit jaar voor gekozen om 3 groepen samen te stellen van maximaal 16 teams per groep. Per groep plaatsten </w:t>
      </w:r>
      <w:r>
        <w:lastRenderedPageBreak/>
        <w:t>de 6 hoogst geëindigde teams zich voor de finale. Voorgaande jaren was de indeling 6 groepen van maximaal 8 teams. De bedenktijd was 20 minuten per persoon per partij.</w:t>
      </w:r>
    </w:p>
    <w:p w14:paraId="6AB72011" w14:textId="77777777" w:rsidR="009C303A" w:rsidRDefault="009C303A" w:rsidP="009C303A">
      <w:r>
        <w:t>Het was een zeer gezellige en sportieve halve finale die uitstekend georganiseerd was door Schaakvereniging  De Toren, waarvoor onze dank. Aan de teams die zich niet wisten te plaatsen voor de finale werd aan de spelers een medaille uitgereikt.</w:t>
      </w:r>
    </w:p>
    <w:p w14:paraId="0F0E33AE" w14:textId="77777777" w:rsidR="009C303A" w:rsidRDefault="009C303A" w:rsidP="009C303A">
      <w:r>
        <w:t xml:space="preserve">Ook de finale in Zutphen is zonder problemen verlopen. 4 teams konden zich plaatsen voor het landelijk kampioenschap. Het speeltempo in de finale was 20 minuten per persoon per partij. </w:t>
      </w:r>
    </w:p>
    <w:p w14:paraId="58F728EB" w14:textId="77777777" w:rsidR="009C303A" w:rsidRDefault="009C303A" w:rsidP="009C303A"/>
    <w:p w14:paraId="6337E852" w14:textId="77777777" w:rsidR="009C303A" w:rsidRPr="00064C00" w:rsidRDefault="009C303A" w:rsidP="009C303A">
      <w:pPr>
        <w:spacing w:after="0"/>
        <w:rPr>
          <w:b/>
        </w:rPr>
      </w:pPr>
      <w:r>
        <w:rPr>
          <w:b/>
        </w:rPr>
        <w:t>1</w:t>
      </w:r>
      <w:r w:rsidRPr="004F23BC">
        <w:rPr>
          <w:b/>
          <w:vertAlign w:val="superscript"/>
        </w:rPr>
        <w:t>e</w:t>
      </w:r>
      <w:r>
        <w:rPr>
          <w:b/>
        </w:rPr>
        <w:t xml:space="preserve">  </w:t>
      </w:r>
      <w:r w:rsidRPr="00064C00">
        <w:rPr>
          <w:b/>
        </w:rPr>
        <w:t>Ongeslagen OSBO kampioen werd De Montessorischool uit Westervoort</w:t>
      </w:r>
    </w:p>
    <w:p w14:paraId="4140CB6F" w14:textId="77777777" w:rsidR="009C303A" w:rsidRDefault="009C303A" w:rsidP="009C303A">
      <w:pPr>
        <w:spacing w:after="0"/>
      </w:pPr>
      <w:r>
        <w:t>2</w:t>
      </w:r>
      <w:r>
        <w:rPr>
          <w:vertAlign w:val="superscript"/>
        </w:rPr>
        <w:t>e</w:t>
      </w:r>
      <w:r>
        <w:t xml:space="preserve">  De Akker uit Meppel</w:t>
      </w:r>
    </w:p>
    <w:p w14:paraId="17900911" w14:textId="77777777" w:rsidR="009C303A" w:rsidRDefault="009C303A" w:rsidP="009C303A">
      <w:pPr>
        <w:spacing w:after="0"/>
      </w:pPr>
      <w:r>
        <w:t>3</w:t>
      </w:r>
      <w:r>
        <w:rPr>
          <w:vertAlign w:val="superscript"/>
        </w:rPr>
        <w:t xml:space="preserve">e   </w:t>
      </w:r>
      <w:r>
        <w:t>De Hazesprong uit Nijmegen</w:t>
      </w:r>
    </w:p>
    <w:p w14:paraId="0191812D" w14:textId="77777777" w:rsidR="009C303A" w:rsidRDefault="009C303A" w:rsidP="009C303A">
      <w:pPr>
        <w:spacing w:after="0"/>
      </w:pPr>
      <w:r>
        <w:t>4</w:t>
      </w:r>
      <w:r>
        <w:rPr>
          <w:vertAlign w:val="superscript"/>
        </w:rPr>
        <w:t xml:space="preserve">e    </w:t>
      </w:r>
      <w:r>
        <w:t>De Hagenpoort uit Deventer</w:t>
      </w:r>
    </w:p>
    <w:p w14:paraId="27F6D413" w14:textId="77777777" w:rsidR="009C303A" w:rsidRDefault="009C303A" w:rsidP="009C303A">
      <w:r>
        <w:t>5</w:t>
      </w:r>
      <w:r>
        <w:rPr>
          <w:vertAlign w:val="superscript"/>
        </w:rPr>
        <w:t xml:space="preserve">e  </w:t>
      </w:r>
      <w:r>
        <w:t xml:space="preserve"> ’t Geerke uit Druten</w:t>
      </w:r>
    </w:p>
    <w:p w14:paraId="7150109D" w14:textId="77777777" w:rsidR="009C303A" w:rsidRDefault="009C303A" w:rsidP="009C303A">
      <w:r>
        <w:t>De eerste 5 teams ontvingen een beker en medailles voor de spelers, een gouden voor de kampioen, zilveren voor de 2</w:t>
      </w:r>
      <w:r>
        <w:rPr>
          <w:vertAlign w:val="superscript"/>
        </w:rPr>
        <w:t>e</w:t>
      </w:r>
      <w:r>
        <w:t xml:space="preserve"> en voor alle andere spelers bronzen medailles.</w:t>
      </w:r>
    </w:p>
    <w:p w14:paraId="4E3CADB6" w14:textId="77777777" w:rsidR="009C303A" w:rsidRDefault="00492F4E" w:rsidP="009C303A">
      <w:r w:rsidRPr="00FC705B">
        <w:t>Aan d</w:t>
      </w:r>
      <w:r w:rsidR="009C303A" w:rsidRPr="00FC705B">
        <w:t>e andere</w:t>
      </w:r>
      <w:r w:rsidR="009C303A">
        <w:t xml:space="preserve"> teams, vanaf plaats 6, werden medailles aan de spelers uitgereikt.</w:t>
      </w:r>
    </w:p>
    <w:p w14:paraId="336E21FF" w14:textId="77777777" w:rsidR="009C303A" w:rsidRDefault="009C303A" w:rsidP="009C303A">
      <w:r>
        <w:t>De eerste 4 scholen hebben zich geplaatst voor het landelijk kampioenschap. Voor school ’t Geerke is een wildcard aangevraagd en ingewilligd. School Het Talent is ook een vrijplaats toegekend door de KNSB. De OSBO is zo vertegenwoordigd met 6 scholen.</w:t>
      </w:r>
    </w:p>
    <w:p w14:paraId="45C2A829" w14:textId="77777777" w:rsidR="009C303A" w:rsidRDefault="009C303A" w:rsidP="009C303A">
      <w:r>
        <w:t>School De Akker is bij het landelijk kampioenschap het hoogst geëindigd met een 12e plaats. De Hazesprong 17</w:t>
      </w:r>
      <w:r>
        <w:rPr>
          <w:vertAlign w:val="superscript"/>
        </w:rPr>
        <w:t>e</w:t>
      </w:r>
      <w:r>
        <w:t>. De Hagenpoort 25</w:t>
      </w:r>
      <w:r>
        <w:rPr>
          <w:vertAlign w:val="superscript"/>
        </w:rPr>
        <w:t>e</w:t>
      </w:r>
      <w:r>
        <w:t xml:space="preserve"> . Montessori 26</w:t>
      </w:r>
      <w:r>
        <w:rPr>
          <w:vertAlign w:val="superscript"/>
        </w:rPr>
        <w:t>e</w:t>
      </w:r>
      <w:r>
        <w:t>. ’t Geerke 30</w:t>
      </w:r>
      <w:r>
        <w:rPr>
          <w:vertAlign w:val="superscript"/>
        </w:rPr>
        <w:t>e</w:t>
      </w:r>
      <w:r>
        <w:t xml:space="preserve"> en Het Talent eindigde helaas op de laatste plaats, 40</w:t>
      </w:r>
      <w:r>
        <w:rPr>
          <w:vertAlign w:val="superscript"/>
        </w:rPr>
        <w:t>e</w:t>
      </w:r>
      <w:r>
        <w:t>.</w:t>
      </w:r>
    </w:p>
    <w:p w14:paraId="3737DE5D" w14:textId="77777777" w:rsidR="009C303A" w:rsidRDefault="009C303A" w:rsidP="009C303A">
      <w:r>
        <w:t>Al met al kunnen we terugkijken op een sportief en zeer gezellig kampioenschap met dank aan de organisatoren van de halve finale en de finale.</w:t>
      </w:r>
    </w:p>
    <w:p w14:paraId="43960385" w14:textId="77777777" w:rsidR="009C303A" w:rsidRDefault="009C303A" w:rsidP="009C303A">
      <w:pPr>
        <w:rPr>
          <w:b/>
        </w:rPr>
      </w:pPr>
    </w:p>
    <w:p w14:paraId="719040DD" w14:textId="77777777" w:rsidR="009C303A" w:rsidRPr="004F23BC" w:rsidRDefault="009C303A" w:rsidP="009C303A">
      <w:pPr>
        <w:rPr>
          <w:b/>
          <w:color w:val="FF0000"/>
        </w:rPr>
      </w:pPr>
      <w:r w:rsidRPr="004F23BC">
        <w:rPr>
          <w:b/>
        </w:rPr>
        <w:t>De JCC ( Jeugd Club Competitie )</w:t>
      </w:r>
    </w:p>
    <w:p w14:paraId="53FA9DEA" w14:textId="77777777" w:rsidR="009C303A" w:rsidRDefault="009C303A" w:rsidP="009C303A">
      <w:r>
        <w:t>Het afgelopen seizoen is er voor het eerst alleen met finaleronden gewerkt, de voorronden zijn vervallen. Ieder team dat kampioen wilde worden en/of zich wilde plaatsen voor de KNSB, diende deel te nemen; vrijplaatsen voor teams die al KNSB speelden, waren er niet meer. Overigens is dit niet heel anders dan eerder, aangezien de vrijplaatsen alleen golden voor de voorronden.</w:t>
      </w:r>
    </w:p>
    <w:p w14:paraId="43EC774C" w14:textId="77777777" w:rsidR="009C303A" w:rsidRDefault="009C303A" w:rsidP="009C303A">
      <w:r>
        <w:t>Er is gespeeld volgens het Zwitsers systeem over 7 ronden. In de C-categorie werd dit wat lastig, omdat er maar 10 teams waren, maar in de D- en E-</w:t>
      </w:r>
      <w:r w:rsidRPr="00DF4D56">
        <w:t xml:space="preserve"> </w:t>
      </w:r>
      <w:r>
        <w:t xml:space="preserve">categorieën voldeed dit prima. In totaal hebben er 4 teams meer </w:t>
      </w:r>
      <w:r w:rsidRPr="00001693">
        <w:t xml:space="preserve">meegedaan </w:t>
      </w:r>
      <w:r w:rsidRPr="00001693">
        <w:rPr>
          <w:color w:val="000000" w:themeColor="text1"/>
        </w:rPr>
        <w:t>aan de JCC 2015/16 t</w:t>
      </w:r>
      <w:r w:rsidR="00492F4E" w:rsidRPr="00001693">
        <w:rPr>
          <w:color w:val="000000" w:themeColor="text1"/>
        </w:rPr>
        <w:t>.</w:t>
      </w:r>
      <w:r w:rsidRPr="00001693">
        <w:rPr>
          <w:color w:val="000000" w:themeColor="text1"/>
        </w:rPr>
        <w:t>o</w:t>
      </w:r>
      <w:r w:rsidR="00492F4E" w:rsidRPr="00001693">
        <w:rPr>
          <w:color w:val="000000" w:themeColor="text1"/>
        </w:rPr>
        <w:t>.</w:t>
      </w:r>
      <w:r w:rsidRPr="00001693">
        <w:rPr>
          <w:color w:val="000000" w:themeColor="text1"/>
        </w:rPr>
        <w:t>v</w:t>
      </w:r>
      <w:r w:rsidR="00492F4E" w:rsidRPr="00001693">
        <w:rPr>
          <w:color w:val="000000" w:themeColor="text1"/>
        </w:rPr>
        <w:t>.</w:t>
      </w:r>
      <w:r w:rsidRPr="00001693">
        <w:rPr>
          <w:color w:val="000000" w:themeColor="text1"/>
        </w:rPr>
        <w:t xml:space="preserve"> de JCC</w:t>
      </w:r>
      <w:r w:rsidRPr="00001693">
        <w:t xml:space="preserve"> 2014</w:t>
      </w:r>
      <w:r>
        <w:t>/15; alleen in de C-categorie was er een (lichte) afname van het aantal deelnemende teams.</w:t>
      </w:r>
    </w:p>
    <w:p w14:paraId="7F19B670" w14:textId="77777777" w:rsidR="009C303A" w:rsidRDefault="009C303A" w:rsidP="009C303A"/>
    <w:tbl>
      <w:tblPr>
        <w:tblStyle w:val="Tabelraster"/>
        <w:tblW w:w="0" w:type="auto"/>
        <w:tblLook w:val="04A0" w:firstRow="1" w:lastRow="0" w:firstColumn="1" w:lastColumn="0" w:noHBand="0" w:noVBand="1"/>
      </w:tblPr>
      <w:tblGrid>
        <w:gridCol w:w="1884"/>
        <w:gridCol w:w="1745"/>
        <w:gridCol w:w="2002"/>
        <w:gridCol w:w="1857"/>
        <w:gridCol w:w="1574"/>
      </w:tblGrid>
      <w:tr w:rsidR="009C303A" w:rsidRPr="00B61782" w14:paraId="43C28C00" w14:textId="77777777" w:rsidTr="00A46F3F">
        <w:tc>
          <w:tcPr>
            <w:tcW w:w="1884" w:type="dxa"/>
            <w:shd w:val="pct15" w:color="auto" w:fill="auto"/>
            <w:vAlign w:val="center"/>
          </w:tcPr>
          <w:p w14:paraId="23C0C25E" w14:textId="77777777" w:rsidR="009C303A" w:rsidRPr="00001693" w:rsidRDefault="009C303A" w:rsidP="00A46F3F">
            <w:pPr>
              <w:jc w:val="center"/>
              <w:rPr>
                <w:b/>
                <w:color w:val="000000" w:themeColor="text1"/>
              </w:rPr>
            </w:pPr>
            <w:r w:rsidRPr="00001693">
              <w:rPr>
                <w:b/>
                <w:color w:val="000000" w:themeColor="text1"/>
              </w:rPr>
              <w:lastRenderedPageBreak/>
              <w:t>OSBO-JCC</w:t>
            </w:r>
          </w:p>
        </w:tc>
        <w:tc>
          <w:tcPr>
            <w:tcW w:w="1745" w:type="dxa"/>
            <w:shd w:val="pct15" w:color="auto" w:fill="auto"/>
            <w:vAlign w:val="center"/>
          </w:tcPr>
          <w:p w14:paraId="1C24CE94" w14:textId="77777777" w:rsidR="009C303A" w:rsidRPr="00001693" w:rsidRDefault="009C303A" w:rsidP="00A46F3F">
            <w:pPr>
              <w:jc w:val="center"/>
              <w:rPr>
                <w:b/>
                <w:color w:val="000000" w:themeColor="text1"/>
              </w:rPr>
            </w:pPr>
            <w:r w:rsidRPr="00001693">
              <w:rPr>
                <w:b/>
                <w:color w:val="000000" w:themeColor="text1"/>
              </w:rPr>
              <w:t>Aantal teams</w:t>
            </w:r>
          </w:p>
        </w:tc>
        <w:tc>
          <w:tcPr>
            <w:tcW w:w="2002" w:type="dxa"/>
            <w:shd w:val="pct15" w:color="auto" w:fill="auto"/>
          </w:tcPr>
          <w:p w14:paraId="24AF790F" w14:textId="77777777" w:rsidR="009C303A" w:rsidRPr="00001693" w:rsidRDefault="009C303A" w:rsidP="00A46F3F">
            <w:pPr>
              <w:jc w:val="center"/>
              <w:rPr>
                <w:b/>
                <w:color w:val="000000" w:themeColor="text1"/>
              </w:rPr>
            </w:pPr>
            <w:r w:rsidRPr="00001693">
              <w:rPr>
                <w:b/>
                <w:color w:val="000000" w:themeColor="text1"/>
              </w:rPr>
              <w:t>Toename/afname t</w:t>
            </w:r>
            <w:r w:rsidR="00492F4E" w:rsidRPr="00001693">
              <w:rPr>
                <w:b/>
                <w:color w:val="000000" w:themeColor="text1"/>
              </w:rPr>
              <w:t>.</w:t>
            </w:r>
            <w:r w:rsidRPr="00001693">
              <w:rPr>
                <w:b/>
                <w:color w:val="000000" w:themeColor="text1"/>
              </w:rPr>
              <w:t>a</w:t>
            </w:r>
            <w:r w:rsidR="00492F4E" w:rsidRPr="00001693">
              <w:rPr>
                <w:b/>
                <w:color w:val="000000" w:themeColor="text1"/>
              </w:rPr>
              <w:t>.</w:t>
            </w:r>
            <w:r w:rsidRPr="00001693">
              <w:rPr>
                <w:b/>
                <w:color w:val="000000" w:themeColor="text1"/>
              </w:rPr>
              <w:t>v</w:t>
            </w:r>
            <w:r w:rsidR="00492F4E" w:rsidRPr="00001693">
              <w:rPr>
                <w:b/>
                <w:color w:val="000000" w:themeColor="text1"/>
              </w:rPr>
              <w:t>.</w:t>
            </w:r>
            <w:r w:rsidRPr="00001693">
              <w:rPr>
                <w:b/>
                <w:color w:val="000000" w:themeColor="text1"/>
              </w:rPr>
              <w:t xml:space="preserve"> JCC 2014/15</w:t>
            </w:r>
          </w:p>
        </w:tc>
        <w:tc>
          <w:tcPr>
            <w:tcW w:w="1857" w:type="dxa"/>
            <w:shd w:val="pct15" w:color="auto" w:fill="auto"/>
            <w:vAlign w:val="center"/>
          </w:tcPr>
          <w:p w14:paraId="2A275FFA" w14:textId="77777777" w:rsidR="009C303A" w:rsidRPr="00B61782" w:rsidRDefault="009C303A" w:rsidP="00A46F3F">
            <w:pPr>
              <w:jc w:val="center"/>
              <w:rPr>
                <w:b/>
              </w:rPr>
            </w:pPr>
            <w:r w:rsidRPr="00B61782">
              <w:rPr>
                <w:b/>
              </w:rPr>
              <w:t>Winnaar</w:t>
            </w:r>
          </w:p>
        </w:tc>
        <w:tc>
          <w:tcPr>
            <w:tcW w:w="1574" w:type="dxa"/>
            <w:shd w:val="pct15" w:color="auto" w:fill="auto"/>
          </w:tcPr>
          <w:p w14:paraId="369AC6C5" w14:textId="77777777" w:rsidR="009C303A" w:rsidRDefault="009C303A" w:rsidP="00A46F3F">
            <w:pPr>
              <w:jc w:val="center"/>
              <w:rPr>
                <w:b/>
              </w:rPr>
            </w:pPr>
            <w:r>
              <w:rPr>
                <w:b/>
              </w:rPr>
              <w:t>Ook geplaatst voor KNSB-JCC (C en D) of</w:t>
            </w:r>
          </w:p>
          <w:p w14:paraId="45F04253" w14:textId="77777777" w:rsidR="009C303A" w:rsidRPr="00B61782" w:rsidRDefault="009C303A" w:rsidP="00A46F3F">
            <w:pPr>
              <w:jc w:val="center"/>
              <w:rPr>
                <w:b/>
              </w:rPr>
            </w:pPr>
            <w:r>
              <w:rPr>
                <w:b/>
              </w:rPr>
              <w:t>NK (E)</w:t>
            </w:r>
          </w:p>
        </w:tc>
      </w:tr>
      <w:tr w:rsidR="009C303A" w14:paraId="4D6D7AEC" w14:textId="77777777" w:rsidTr="00A46F3F">
        <w:tc>
          <w:tcPr>
            <w:tcW w:w="1884" w:type="dxa"/>
            <w:vAlign w:val="center"/>
          </w:tcPr>
          <w:p w14:paraId="00A9C71D" w14:textId="77777777" w:rsidR="009C303A" w:rsidRDefault="009C303A" w:rsidP="00A46F3F">
            <w:pPr>
              <w:jc w:val="center"/>
            </w:pPr>
            <w:r>
              <w:t>C-categorie</w:t>
            </w:r>
          </w:p>
        </w:tc>
        <w:tc>
          <w:tcPr>
            <w:tcW w:w="1745" w:type="dxa"/>
            <w:vAlign w:val="center"/>
          </w:tcPr>
          <w:p w14:paraId="45EF084D" w14:textId="77777777" w:rsidR="009C303A" w:rsidRDefault="009C303A" w:rsidP="00A46F3F">
            <w:pPr>
              <w:jc w:val="center"/>
            </w:pPr>
            <w:r>
              <w:t>10</w:t>
            </w:r>
          </w:p>
        </w:tc>
        <w:tc>
          <w:tcPr>
            <w:tcW w:w="2002" w:type="dxa"/>
          </w:tcPr>
          <w:p w14:paraId="62771903" w14:textId="77777777" w:rsidR="009C303A" w:rsidRDefault="009C303A" w:rsidP="00A46F3F">
            <w:pPr>
              <w:jc w:val="center"/>
            </w:pPr>
            <w:r>
              <w:t>-2</w:t>
            </w:r>
          </w:p>
        </w:tc>
        <w:tc>
          <w:tcPr>
            <w:tcW w:w="1857" w:type="dxa"/>
            <w:vAlign w:val="center"/>
          </w:tcPr>
          <w:p w14:paraId="41042838" w14:textId="77777777" w:rsidR="009C303A" w:rsidRDefault="009C303A" w:rsidP="00A46F3F">
            <w:pPr>
              <w:jc w:val="center"/>
            </w:pPr>
            <w:r>
              <w:t>De Toren C1</w:t>
            </w:r>
          </w:p>
        </w:tc>
        <w:tc>
          <w:tcPr>
            <w:tcW w:w="1574" w:type="dxa"/>
          </w:tcPr>
          <w:p w14:paraId="7F71962C" w14:textId="77777777" w:rsidR="009C303A" w:rsidRDefault="009C303A" w:rsidP="00A46F3F">
            <w:pPr>
              <w:jc w:val="center"/>
            </w:pPr>
            <w:r w:rsidRPr="003670FD">
              <w:rPr>
                <w:sz w:val="20"/>
              </w:rPr>
              <w:t>De Toren C2, Het Kasteel C1</w:t>
            </w:r>
          </w:p>
        </w:tc>
      </w:tr>
      <w:tr w:rsidR="009C303A" w14:paraId="6BEBEC1F" w14:textId="77777777" w:rsidTr="00A46F3F">
        <w:tc>
          <w:tcPr>
            <w:tcW w:w="1884" w:type="dxa"/>
            <w:vAlign w:val="center"/>
          </w:tcPr>
          <w:p w14:paraId="640D7B22" w14:textId="77777777" w:rsidR="009C303A" w:rsidRDefault="009C303A" w:rsidP="00A46F3F">
            <w:pPr>
              <w:jc w:val="center"/>
            </w:pPr>
            <w:r>
              <w:t>D-categorie</w:t>
            </w:r>
          </w:p>
        </w:tc>
        <w:tc>
          <w:tcPr>
            <w:tcW w:w="1745" w:type="dxa"/>
            <w:vAlign w:val="center"/>
          </w:tcPr>
          <w:p w14:paraId="46418204" w14:textId="77777777" w:rsidR="009C303A" w:rsidRDefault="009C303A" w:rsidP="00A46F3F">
            <w:pPr>
              <w:jc w:val="center"/>
            </w:pPr>
            <w:r>
              <w:t>18</w:t>
            </w:r>
          </w:p>
        </w:tc>
        <w:tc>
          <w:tcPr>
            <w:tcW w:w="2002" w:type="dxa"/>
          </w:tcPr>
          <w:p w14:paraId="5658C950" w14:textId="77777777" w:rsidR="009C303A" w:rsidRDefault="009C303A" w:rsidP="00A46F3F">
            <w:pPr>
              <w:jc w:val="center"/>
            </w:pPr>
            <w:r>
              <w:t>+2</w:t>
            </w:r>
          </w:p>
        </w:tc>
        <w:tc>
          <w:tcPr>
            <w:tcW w:w="1857" w:type="dxa"/>
            <w:vAlign w:val="center"/>
          </w:tcPr>
          <w:p w14:paraId="269D2C4F" w14:textId="77777777" w:rsidR="009C303A" w:rsidRDefault="009C303A" w:rsidP="00A46F3F">
            <w:pPr>
              <w:jc w:val="center"/>
            </w:pPr>
            <w:r>
              <w:t>De Toren D1</w:t>
            </w:r>
          </w:p>
        </w:tc>
        <w:tc>
          <w:tcPr>
            <w:tcW w:w="1574" w:type="dxa"/>
          </w:tcPr>
          <w:p w14:paraId="1301B328" w14:textId="77777777" w:rsidR="009C303A" w:rsidRDefault="009C303A" w:rsidP="00A46F3F">
            <w:pPr>
              <w:jc w:val="center"/>
            </w:pPr>
            <w:r w:rsidRPr="003670FD">
              <w:rPr>
                <w:sz w:val="20"/>
              </w:rPr>
              <w:t>De Toren D2</w:t>
            </w:r>
          </w:p>
        </w:tc>
      </w:tr>
      <w:tr w:rsidR="009C303A" w14:paraId="647FC5FB" w14:textId="77777777" w:rsidTr="00A46F3F">
        <w:tc>
          <w:tcPr>
            <w:tcW w:w="1884" w:type="dxa"/>
            <w:tcBorders>
              <w:bottom w:val="single" w:sz="4" w:space="0" w:color="auto"/>
            </w:tcBorders>
            <w:vAlign w:val="center"/>
          </w:tcPr>
          <w:p w14:paraId="69395764" w14:textId="77777777" w:rsidR="009C303A" w:rsidRDefault="009C303A" w:rsidP="00A46F3F">
            <w:pPr>
              <w:jc w:val="center"/>
            </w:pPr>
            <w:r>
              <w:t>E-categorie</w:t>
            </w:r>
          </w:p>
        </w:tc>
        <w:tc>
          <w:tcPr>
            <w:tcW w:w="1745" w:type="dxa"/>
            <w:tcBorders>
              <w:bottom w:val="single" w:sz="4" w:space="0" w:color="auto"/>
            </w:tcBorders>
            <w:vAlign w:val="center"/>
          </w:tcPr>
          <w:p w14:paraId="770E442E" w14:textId="77777777" w:rsidR="009C303A" w:rsidRDefault="009C303A" w:rsidP="00A46F3F">
            <w:pPr>
              <w:jc w:val="center"/>
            </w:pPr>
            <w:r>
              <w:t>14</w:t>
            </w:r>
          </w:p>
        </w:tc>
        <w:tc>
          <w:tcPr>
            <w:tcW w:w="2002" w:type="dxa"/>
            <w:tcBorders>
              <w:bottom w:val="single" w:sz="4" w:space="0" w:color="auto"/>
            </w:tcBorders>
          </w:tcPr>
          <w:p w14:paraId="50C0BAAA" w14:textId="77777777" w:rsidR="009C303A" w:rsidRDefault="009C303A" w:rsidP="00A46F3F">
            <w:pPr>
              <w:jc w:val="center"/>
            </w:pPr>
            <w:r>
              <w:t>+4</w:t>
            </w:r>
          </w:p>
        </w:tc>
        <w:tc>
          <w:tcPr>
            <w:tcW w:w="1857" w:type="dxa"/>
            <w:tcBorders>
              <w:bottom w:val="single" w:sz="4" w:space="0" w:color="auto"/>
            </w:tcBorders>
            <w:vAlign w:val="center"/>
          </w:tcPr>
          <w:p w14:paraId="11E48243" w14:textId="77777777" w:rsidR="009C303A" w:rsidRDefault="009C303A" w:rsidP="00A46F3F">
            <w:pPr>
              <w:jc w:val="center"/>
            </w:pPr>
            <w:r>
              <w:t>MSV E1</w:t>
            </w:r>
          </w:p>
        </w:tc>
        <w:tc>
          <w:tcPr>
            <w:tcW w:w="1574" w:type="dxa"/>
            <w:tcBorders>
              <w:bottom w:val="single" w:sz="4" w:space="0" w:color="auto"/>
            </w:tcBorders>
          </w:tcPr>
          <w:p w14:paraId="36AA248C" w14:textId="77777777" w:rsidR="009C303A" w:rsidRDefault="009C303A" w:rsidP="00A46F3F">
            <w:pPr>
              <w:jc w:val="center"/>
              <w:rPr>
                <w:sz w:val="20"/>
              </w:rPr>
            </w:pPr>
            <w:r w:rsidRPr="003670FD">
              <w:rPr>
                <w:sz w:val="20"/>
              </w:rPr>
              <w:t xml:space="preserve">Elster Toren E1, </w:t>
            </w:r>
            <w:r>
              <w:rPr>
                <w:sz w:val="20"/>
              </w:rPr>
              <w:t xml:space="preserve">De </w:t>
            </w:r>
            <w:r w:rsidRPr="003670FD">
              <w:rPr>
                <w:sz w:val="20"/>
              </w:rPr>
              <w:t xml:space="preserve">Toren E1, </w:t>
            </w:r>
          </w:p>
          <w:p w14:paraId="4C3ECB1B" w14:textId="77777777" w:rsidR="009C303A" w:rsidRDefault="009C303A" w:rsidP="00A46F3F">
            <w:pPr>
              <w:jc w:val="center"/>
            </w:pPr>
            <w:r>
              <w:rPr>
                <w:sz w:val="20"/>
              </w:rPr>
              <w:t xml:space="preserve">De </w:t>
            </w:r>
            <w:r w:rsidRPr="003670FD">
              <w:rPr>
                <w:sz w:val="20"/>
              </w:rPr>
              <w:t>Cirkel E1</w:t>
            </w:r>
          </w:p>
        </w:tc>
      </w:tr>
      <w:tr w:rsidR="009C303A" w:rsidRPr="00DF4D56" w14:paraId="11C5AF48" w14:textId="77777777" w:rsidTr="00A46F3F">
        <w:tc>
          <w:tcPr>
            <w:tcW w:w="1884" w:type="dxa"/>
            <w:shd w:val="pct15" w:color="auto" w:fill="auto"/>
            <w:vAlign w:val="center"/>
          </w:tcPr>
          <w:p w14:paraId="48387AF7" w14:textId="77777777" w:rsidR="009C303A" w:rsidRPr="00DF4D56" w:rsidRDefault="009C303A" w:rsidP="00A46F3F">
            <w:pPr>
              <w:jc w:val="center"/>
              <w:rPr>
                <w:b/>
              </w:rPr>
            </w:pPr>
            <w:r w:rsidRPr="00DF4D56">
              <w:rPr>
                <w:b/>
              </w:rPr>
              <w:t>Totaal</w:t>
            </w:r>
          </w:p>
        </w:tc>
        <w:tc>
          <w:tcPr>
            <w:tcW w:w="1745" w:type="dxa"/>
            <w:shd w:val="pct15" w:color="auto" w:fill="auto"/>
            <w:vAlign w:val="center"/>
          </w:tcPr>
          <w:p w14:paraId="6A0778A9" w14:textId="77777777" w:rsidR="009C303A" w:rsidRPr="00DF4D56" w:rsidRDefault="009C303A" w:rsidP="00A46F3F">
            <w:pPr>
              <w:jc w:val="center"/>
              <w:rPr>
                <w:b/>
              </w:rPr>
            </w:pPr>
            <w:r w:rsidRPr="00DF4D56">
              <w:rPr>
                <w:b/>
              </w:rPr>
              <w:t>42</w:t>
            </w:r>
          </w:p>
        </w:tc>
        <w:tc>
          <w:tcPr>
            <w:tcW w:w="2002" w:type="dxa"/>
            <w:shd w:val="pct15" w:color="auto" w:fill="auto"/>
          </w:tcPr>
          <w:p w14:paraId="300A7184" w14:textId="77777777" w:rsidR="009C303A" w:rsidRPr="00DF4D56" w:rsidRDefault="009C303A" w:rsidP="00A46F3F">
            <w:pPr>
              <w:jc w:val="center"/>
              <w:rPr>
                <w:b/>
              </w:rPr>
            </w:pPr>
            <w:r w:rsidRPr="00DF4D56">
              <w:rPr>
                <w:b/>
              </w:rPr>
              <w:t>+4</w:t>
            </w:r>
          </w:p>
        </w:tc>
        <w:tc>
          <w:tcPr>
            <w:tcW w:w="1857" w:type="dxa"/>
            <w:shd w:val="pct15" w:color="auto" w:fill="auto"/>
          </w:tcPr>
          <w:p w14:paraId="1341B030" w14:textId="77777777" w:rsidR="009C303A" w:rsidRPr="00DF4D56" w:rsidRDefault="009C303A" w:rsidP="00A46F3F">
            <w:pPr>
              <w:jc w:val="center"/>
              <w:rPr>
                <w:b/>
              </w:rPr>
            </w:pPr>
          </w:p>
        </w:tc>
        <w:tc>
          <w:tcPr>
            <w:tcW w:w="1574" w:type="dxa"/>
            <w:shd w:val="pct15" w:color="auto" w:fill="auto"/>
          </w:tcPr>
          <w:p w14:paraId="6CAEAE1E" w14:textId="77777777" w:rsidR="009C303A" w:rsidRPr="00DF4D56" w:rsidRDefault="009C303A" w:rsidP="00A46F3F">
            <w:pPr>
              <w:jc w:val="center"/>
              <w:rPr>
                <w:b/>
              </w:rPr>
            </w:pPr>
          </w:p>
        </w:tc>
      </w:tr>
    </w:tbl>
    <w:p w14:paraId="63135C13" w14:textId="77777777" w:rsidR="009C303A" w:rsidRDefault="009C303A" w:rsidP="009C303A"/>
    <w:p w14:paraId="632A2D1E" w14:textId="77777777" w:rsidR="009C303A" w:rsidRDefault="009C303A" w:rsidP="009C303A">
      <w:r>
        <w:t>Achteraf is door sommige teamleiders gevraagd of er ook een 1</w:t>
      </w:r>
      <w:r w:rsidRPr="00B95CC8">
        <w:rPr>
          <w:vertAlign w:val="superscript"/>
        </w:rPr>
        <w:t>e</w:t>
      </w:r>
      <w:r>
        <w:t xml:space="preserve"> klasse of troostfinale geformeerd kon worden voor de wat zwakkere teams, zoals enkele jaren terug gebruikelijk was. Voorlopig lijkt dit echter niet erg </w:t>
      </w:r>
      <w:r w:rsidRPr="00C35CD7">
        <w:t xml:space="preserve">opportuun </w:t>
      </w:r>
      <w:r>
        <w:t xml:space="preserve">gezien de aantallen teams die deelnemen. Bovendien was het in de </w:t>
      </w:r>
      <w:r w:rsidRPr="00A02376">
        <w:rPr>
          <w:color w:val="000000" w:themeColor="text1"/>
        </w:rPr>
        <w:t>afgelopen jaren ook al lastig voor de teams die zich net voor de finale wisten te plaatsen. Daarnaast zorgt het Zwit</w:t>
      </w:r>
      <w:r w:rsidR="00492F4E" w:rsidRPr="00A02376">
        <w:rPr>
          <w:color w:val="000000" w:themeColor="text1"/>
        </w:rPr>
        <w:t>s</w:t>
      </w:r>
      <w:r w:rsidRPr="00A02376">
        <w:rPr>
          <w:color w:val="000000" w:themeColor="text1"/>
        </w:rPr>
        <w:t>ers systeem ervoor</w:t>
      </w:r>
      <w:r>
        <w:t xml:space="preserve"> dat je na enkele ronden vanzelf tegenstanders krijgt die meer van je eigen niveau zijn.</w:t>
      </w:r>
    </w:p>
    <w:p w14:paraId="39A3F9BC" w14:textId="77777777" w:rsidR="009C303A" w:rsidRDefault="009C303A" w:rsidP="009C303A">
      <w:r w:rsidRPr="0044596A">
        <w:t>In de KNSB-Jeugdclubcompetitie</w:t>
      </w:r>
      <w:r>
        <w:rPr>
          <w:b/>
        </w:rPr>
        <w:t xml:space="preserve">, </w:t>
      </w:r>
      <w:r w:rsidRPr="0044596A">
        <w:t>inclusief het NK-E</w:t>
      </w:r>
      <w:r>
        <w:rPr>
          <w:b/>
        </w:rPr>
        <w:t xml:space="preserve">, </w:t>
      </w:r>
      <w:r w:rsidRPr="00212BF1">
        <w:t>speelden</w:t>
      </w:r>
      <w:r>
        <w:t xml:space="preserve"> in totaal 14</w:t>
      </w:r>
      <w:r w:rsidRPr="00212BF1">
        <w:t xml:space="preserve"> OSBO-teams mee. </w:t>
      </w:r>
      <w:r>
        <w:t>Dat is 4 teams minder dan een seizoen eerder. Twee OSBO-teams werden kampioen: De Schaakmaat C1 won de Meesterklasse C en ASV A1 won de Promotieklasse AB. In onderstaand overzicht kunt u ook zien hoe de overige OSBO-teams landelijk presteerden.</w:t>
      </w:r>
    </w:p>
    <w:tbl>
      <w:tblPr>
        <w:tblStyle w:val="Tabelraster"/>
        <w:tblW w:w="9209" w:type="dxa"/>
        <w:tblLook w:val="04A0" w:firstRow="1" w:lastRow="0" w:firstColumn="1" w:lastColumn="0" w:noHBand="0" w:noVBand="1"/>
      </w:tblPr>
      <w:tblGrid>
        <w:gridCol w:w="2213"/>
        <w:gridCol w:w="1279"/>
        <w:gridCol w:w="1461"/>
        <w:gridCol w:w="2066"/>
        <w:gridCol w:w="2190"/>
      </w:tblGrid>
      <w:tr w:rsidR="009C303A" w:rsidRPr="00B61782" w14:paraId="013344A0" w14:textId="77777777" w:rsidTr="00A46F3F">
        <w:tc>
          <w:tcPr>
            <w:tcW w:w="2213" w:type="dxa"/>
            <w:shd w:val="pct15" w:color="auto" w:fill="auto"/>
            <w:vAlign w:val="center"/>
          </w:tcPr>
          <w:p w14:paraId="3A88E504" w14:textId="77777777" w:rsidR="009C303A" w:rsidRPr="00B61782" w:rsidRDefault="009C303A" w:rsidP="00A46F3F">
            <w:pPr>
              <w:jc w:val="center"/>
              <w:rPr>
                <w:b/>
              </w:rPr>
            </w:pPr>
            <w:r w:rsidRPr="00B61782">
              <w:rPr>
                <w:b/>
              </w:rPr>
              <w:t>KNSB-JCC</w:t>
            </w:r>
          </w:p>
        </w:tc>
        <w:tc>
          <w:tcPr>
            <w:tcW w:w="1279" w:type="dxa"/>
            <w:shd w:val="pct15" w:color="auto" w:fill="auto"/>
            <w:vAlign w:val="center"/>
          </w:tcPr>
          <w:p w14:paraId="4607A702" w14:textId="77777777" w:rsidR="009C303A" w:rsidRPr="00B61782" w:rsidRDefault="009C303A" w:rsidP="00A46F3F">
            <w:pPr>
              <w:jc w:val="center"/>
              <w:rPr>
                <w:b/>
              </w:rPr>
            </w:pPr>
            <w:r>
              <w:rPr>
                <w:b/>
              </w:rPr>
              <w:t>Aantal teams</w:t>
            </w:r>
          </w:p>
        </w:tc>
        <w:tc>
          <w:tcPr>
            <w:tcW w:w="1461" w:type="dxa"/>
            <w:shd w:val="pct15" w:color="auto" w:fill="auto"/>
            <w:vAlign w:val="center"/>
          </w:tcPr>
          <w:p w14:paraId="64E6D3B3" w14:textId="77777777" w:rsidR="009C303A" w:rsidRDefault="009C303A" w:rsidP="00A46F3F">
            <w:pPr>
              <w:jc w:val="center"/>
              <w:rPr>
                <w:b/>
              </w:rPr>
            </w:pPr>
            <w:r>
              <w:rPr>
                <w:b/>
              </w:rPr>
              <w:t xml:space="preserve">Aantal </w:t>
            </w:r>
          </w:p>
          <w:p w14:paraId="225C6226" w14:textId="77777777" w:rsidR="009C303A" w:rsidRPr="00B61782" w:rsidRDefault="009C303A" w:rsidP="00A46F3F">
            <w:pPr>
              <w:jc w:val="center"/>
              <w:rPr>
                <w:b/>
              </w:rPr>
            </w:pPr>
            <w:r w:rsidRPr="00B61782">
              <w:rPr>
                <w:b/>
              </w:rPr>
              <w:t>OSBO-teams</w:t>
            </w:r>
          </w:p>
        </w:tc>
        <w:tc>
          <w:tcPr>
            <w:tcW w:w="2066" w:type="dxa"/>
            <w:shd w:val="pct15" w:color="auto" w:fill="auto"/>
            <w:vAlign w:val="center"/>
          </w:tcPr>
          <w:p w14:paraId="1D47A5FF" w14:textId="77777777" w:rsidR="009C303A" w:rsidRPr="00B61782" w:rsidRDefault="009C303A" w:rsidP="00A46F3F">
            <w:pPr>
              <w:jc w:val="center"/>
              <w:rPr>
                <w:b/>
              </w:rPr>
            </w:pPr>
            <w:r>
              <w:rPr>
                <w:b/>
              </w:rPr>
              <w:t>OSBO-winnaar</w:t>
            </w:r>
          </w:p>
        </w:tc>
        <w:tc>
          <w:tcPr>
            <w:tcW w:w="2190" w:type="dxa"/>
            <w:shd w:val="pct15" w:color="auto" w:fill="auto"/>
            <w:vAlign w:val="center"/>
          </w:tcPr>
          <w:p w14:paraId="73D35082" w14:textId="77777777" w:rsidR="009C303A" w:rsidRDefault="009C303A" w:rsidP="00A46F3F">
            <w:pPr>
              <w:jc w:val="center"/>
              <w:rPr>
                <w:b/>
              </w:rPr>
            </w:pPr>
            <w:r>
              <w:rPr>
                <w:b/>
              </w:rPr>
              <w:t>Eindstand overige OSBO-teams</w:t>
            </w:r>
          </w:p>
        </w:tc>
      </w:tr>
      <w:tr w:rsidR="009C303A" w14:paraId="16E641F4" w14:textId="77777777" w:rsidTr="00A46F3F">
        <w:tc>
          <w:tcPr>
            <w:tcW w:w="2213" w:type="dxa"/>
            <w:vAlign w:val="center"/>
          </w:tcPr>
          <w:p w14:paraId="3BA278DF" w14:textId="77777777" w:rsidR="009C303A" w:rsidRDefault="009C303A" w:rsidP="00A46F3F">
            <w:pPr>
              <w:jc w:val="center"/>
            </w:pPr>
            <w:r>
              <w:t>Meesterklasse AB</w:t>
            </w:r>
          </w:p>
        </w:tc>
        <w:tc>
          <w:tcPr>
            <w:tcW w:w="1279" w:type="dxa"/>
            <w:vAlign w:val="center"/>
          </w:tcPr>
          <w:p w14:paraId="457FBB0F" w14:textId="77777777" w:rsidR="009C303A" w:rsidRDefault="009C303A" w:rsidP="00A46F3F">
            <w:pPr>
              <w:jc w:val="center"/>
            </w:pPr>
            <w:r>
              <w:t>16</w:t>
            </w:r>
          </w:p>
        </w:tc>
        <w:tc>
          <w:tcPr>
            <w:tcW w:w="1461" w:type="dxa"/>
            <w:vAlign w:val="center"/>
          </w:tcPr>
          <w:p w14:paraId="304BE865" w14:textId="77777777" w:rsidR="009C303A" w:rsidRDefault="009C303A" w:rsidP="00A46F3F">
            <w:pPr>
              <w:jc w:val="center"/>
            </w:pPr>
            <w:r>
              <w:t>2</w:t>
            </w:r>
          </w:p>
        </w:tc>
        <w:tc>
          <w:tcPr>
            <w:tcW w:w="2066" w:type="dxa"/>
            <w:vAlign w:val="center"/>
          </w:tcPr>
          <w:p w14:paraId="4ECB1789" w14:textId="77777777" w:rsidR="009C303A" w:rsidRDefault="009C303A" w:rsidP="00A46F3F">
            <w:pPr>
              <w:jc w:val="center"/>
            </w:pPr>
            <w:r>
              <w:t>-</w:t>
            </w:r>
          </w:p>
        </w:tc>
        <w:tc>
          <w:tcPr>
            <w:tcW w:w="2190" w:type="dxa"/>
            <w:vAlign w:val="center"/>
          </w:tcPr>
          <w:p w14:paraId="478235DF" w14:textId="77777777" w:rsidR="009C303A" w:rsidRDefault="009C303A" w:rsidP="00A46F3F">
            <w:pPr>
              <w:jc w:val="center"/>
            </w:pPr>
            <w:r w:rsidRPr="004C10A6">
              <w:rPr>
                <w:sz w:val="20"/>
              </w:rPr>
              <w:t>De Schaakmaat A1 (10) De Toren A1 (14)</w:t>
            </w:r>
          </w:p>
        </w:tc>
      </w:tr>
      <w:tr w:rsidR="009C303A" w14:paraId="61B52D06" w14:textId="77777777" w:rsidTr="00A46F3F">
        <w:tc>
          <w:tcPr>
            <w:tcW w:w="2213" w:type="dxa"/>
            <w:vAlign w:val="center"/>
          </w:tcPr>
          <w:p w14:paraId="70F65C58" w14:textId="77777777" w:rsidR="009C303A" w:rsidRDefault="009C303A" w:rsidP="00A46F3F">
            <w:pPr>
              <w:jc w:val="center"/>
            </w:pPr>
            <w:r>
              <w:t>Promotieklasse AB</w:t>
            </w:r>
          </w:p>
        </w:tc>
        <w:tc>
          <w:tcPr>
            <w:tcW w:w="1279" w:type="dxa"/>
            <w:vAlign w:val="center"/>
          </w:tcPr>
          <w:p w14:paraId="6D3D3A34" w14:textId="77777777" w:rsidR="009C303A" w:rsidRDefault="009C303A" w:rsidP="00A46F3F">
            <w:pPr>
              <w:jc w:val="center"/>
            </w:pPr>
            <w:r>
              <w:t>12</w:t>
            </w:r>
          </w:p>
        </w:tc>
        <w:tc>
          <w:tcPr>
            <w:tcW w:w="1461" w:type="dxa"/>
            <w:vAlign w:val="center"/>
          </w:tcPr>
          <w:p w14:paraId="4AF3148E" w14:textId="77777777" w:rsidR="009C303A" w:rsidRDefault="009C303A" w:rsidP="00A46F3F">
            <w:pPr>
              <w:jc w:val="center"/>
            </w:pPr>
            <w:r>
              <w:t>2</w:t>
            </w:r>
          </w:p>
        </w:tc>
        <w:tc>
          <w:tcPr>
            <w:tcW w:w="2066" w:type="dxa"/>
            <w:vAlign w:val="center"/>
          </w:tcPr>
          <w:p w14:paraId="40F8EAC2" w14:textId="77777777" w:rsidR="009C303A" w:rsidRDefault="009C303A" w:rsidP="00A46F3F">
            <w:pPr>
              <w:jc w:val="center"/>
            </w:pPr>
            <w:r>
              <w:t>ASV A1</w:t>
            </w:r>
          </w:p>
        </w:tc>
        <w:tc>
          <w:tcPr>
            <w:tcW w:w="2190" w:type="dxa"/>
            <w:vAlign w:val="center"/>
          </w:tcPr>
          <w:p w14:paraId="5F6CB150" w14:textId="77777777" w:rsidR="009C303A" w:rsidRPr="00587D0B" w:rsidRDefault="009C303A" w:rsidP="00A46F3F">
            <w:pPr>
              <w:jc w:val="center"/>
              <w:rPr>
                <w:sz w:val="20"/>
              </w:rPr>
            </w:pPr>
            <w:r w:rsidRPr="00587D0B">
              <w:rPr>
                <w:sz w:val="20"/>
              </w:rPr>
              <w:t>Het Kasteel A1 (5)</w:t>
            </w:r>
          </w:p>
        </w:tc>
      </w:tr>
      <w:tr w:rsidR="009C303A" w14:paraId="15E05F0C" w14:textId="77777777" w:rsidTr="00A46F3F">
        <w:tc>
          <w:tcPr>
            <w:tcW w:w="2213" w:type="dxa"/>
            <w:vAlign w:val="center"/>
          </w:tcPr>
          <w:p w14:paraId="4CB447D1" w14:textId="77777777" w:rsidR="009C303A" w:rsidRDefault="009C303A" w:rsidP="00A46F3F">
            <w:pPr>
              <w:jc w:val="center"/>
            </w:pPr>
            <w:r>
              <w:t>Meesterklasse C</w:t>
            </w:r>
          </w:p>
        </w:tc>
        <w:tc>
          <w:tcPr>
            <w:tcW w:w="1279" w:type="dxa"/>
            <w:vAlign w:val="center"/>
          </w:tcPr>
          <w:p w14:paraId="530007B3" w14:textId="77777777" w:rsidR="009C303A" w:rsidRDefault="009C303A" w:rsidP="00A46F3F">
            <w:pPr>
              <w:jc w:val="center"/>
            </w:pPr>
            <w:r>
              <w:t>20</w:t>
            </w:r>
          </w:p>
        </w:tc>
        <w:tc>
          <w:tcPr>
            <w:tcW w:w="1461" w:type="dxa"/>
            <w:vAlign w:val="center"/>
          </w:tcPr>
          <w:p w14:paraId="0A404C51" w14:textId="77777777" w:rsidR="009C303A" w:rsidRDefault="009C303A" w:rsidP="00A46F3F">
            <w:pPr>
              <w:jc w:val="center"/>
            </w:pPr>
            <w:r>
              <w:t>2</w:t>
            </w:r>
          </w:p>
        </w:tc>
        <w:tc>
          <w:tcPr>
            <w:tcW w:w="2066" w:type="dxa"/>
            <w:vAlign w:val="center"/>
          </w:tcPr>
          <w:p w14:paraId="6E055482" w14:textId="77777777" w:rsidR="009C303A" w:rsidRDefault="009C303A" w:rsidP="00A46F3F">
            <w:pPr>
              <w:jc w:val="center"/>
            </w:pPr>
            <w:r>
              <w:t>De Schaakmaat C1</w:t>
            </w:r>
          </w:p>
        </w:tc>
        <w:tc>
          <w:tcPr>
            <w:tcW w:w="2190" w:type="dxa"/>
            <w:vAlign w:val="center"/>
          </w:tcPr>
          <w:p w14:paraId="5DE894DE" w14:textId="77777777" w:rsidR="009C303A" w:rsidRPr="00587D0B" w:rsidRDefault="009C303A" w:rsidP="00A46F3F">
            <w:pPr>
              <w:jc w:val="center"/>
              <w:rPr>
                <w:sz w:val="20"/>
              </w:rPr>
            </w:pPr>
            <w:r w:rsidRPr="00587D0B">
              <w:rPr>
                <w:sz w:val="20"/>
              </w:rPr>
              <w:t>De Toren C1 (5)</w:t>
            </w:r>
          </w:p>
        </w:tc>
      </w:tr>
      <w:tr w:rsidR="009C303A" w14:paraId="24D5177D" w14:textId="77777777" w:rsidTr="00A46F3F">
        <w:tc>
          <w:tcPr>
            <w:tcW w:w="2213" w:type="dxa"/>
            <w:vAlign w:val="center"/>
          </w:tcPr>
          <w:p w14:paraId="7DB7C75B" w14:textId="77777777" w:rsidR="009C303A" w:rsidRDefault="009C303A" w:rsidP="00A46F3F">
            <w:pPr>
              <w:jc w:val="center"/>
            </w:pPr>
            <w:r>
              <w:t>Meesterklasse D</w:t>
            </w:r>
          </w:p>
        </w:tc>
        <w:tc>
          <w:tcPr>
            <w:tcW w:w="1279" w:type="dxa"/>
            <w:vAlign w:val="center"/>
          </w:tcPr>
          <w:p w14:paraId="63660242" w14:textId="77777777" w:rsidR="009C303A" w:rsidRDefault="009C303A" w:rsidP="00A46F3F">
            <w:pPr>
              <w:jc w:val="center"/>
            </w:pPr>
            <w:r>
              <w:t>24</w:t>
            </w:r>
          </w:p>
        </w:tc>
        <w:tc>
          <w:tcPr>
            <w:tcW w:w="1461" w:type="dxa"/>
            <w:vAlign w:val="center"/>
          </w:tcPr>
          <w:p w14:paraId="509F5598" w14:textId="77777777" w:rsidR="009C303A" w:rsidRDefault="009C303A" w:rsidP="00A46F3F">
            <w:pPr>
              <w:jc w:val="center"/>
            </w:pPr>
            <w:r>
              <w:t>3</w:t>
            </w:r>
          </w:p>
        </w:tc>
        <w:tc>
          <w:tcPr>
            <w:tcW w:w="2066" w:type="dxa"/>
            <w:vAlign w:val="center"/>
          </w:tcPr>
          <w:p w14:paraId="32AD581D" w14:textId="77777777" w:rsidR="009C303A" w:rsidRDefault="009C303A" w:rsidP="00A46F3F">
            <w:pPr>
              <w:jc w:val="center"/>
            </w:pPr>
            <w:r>
              <w:t>-</w:t>
            </w:r>
          </w:p>
        </w:tc>
        <w:tc>
          <w:tcPr>
            <w:tcW w:w="2190" w:type="dxa"/>
            <w:vAlign w:val="center"/>
          </w:tcPr>
          <w:p w14:paraId="75C86AE4" w14:textId="77777777" w:rsidR="009C303A" w:rsidRDefault="009C303A" w:rsidP="00A46F3F">
            <w:pPr>
              <w:jc w:val="center"/>
              <w:rPr>
                <w:sz w:val="20"/>
              </w:rPr>
            </w:pPr>
            <w:r w:rsidRPr="00587D0B">
              <w:rPr>
                <w:sz w:val="20"/>
              </w:rPr>
              <w:t>De Toren D1 (7</w:t>
            </w:r>
            <w:r>
              <w:rPr>
                <w:sz w:val="20"/>
              </w:rPr>
              <w:t>)</w:t>
            </w:r>
          </w:p>
          <w:p w14:paraId="5DF0CC24" w14:textId="77777777" w:rsidR="009C303A" w:rsidRDefault="009C303A" w:rsidP="00A46F3F">
            <w:pPr>
              <w:jc w:val="center"/>
              <w:rPr>
                <w:sz w:val="20"/>
              </w:rPr>
            </w:pPr>
            <w:r w:rsidRPr="00587D0B">
              <w:rPr>
                <w:sz w:val="20"/>
              </w:rPr>
              <w:t>De Cirkel D1 (20</w:t>
            </w:r>
            <w:r>
              <w:rPr>
                <w:sz w:val="20"/>
              </w:rPr>
              <w:t>)</w:t>
            </w:r>
          </w:p>
          <w:p w14:paraId="1C47690E" w14:textId="77777777" w:rsidR="009C303A" w:rsidRPr="00587D0B" w:rsidRDefault="009C303A" w:rsidP="00A46F3F">
            <w:pPr>
              <w:jc w:val="center"/>
              <w:rPr>
                <w:sz w:val="20"/>
              </w:rPr>
            </w:pPr>
            <w:r w:rsidRPr="00587D0B">
              <w:rPr>
                <w:sz w:val="20"/>
              </w:rPr>
              <w:t>De Toren D2 (22)</w:t>
            </w:r>
          </w:p>
        </w:tc>
      </w:tr>
      <w:tr w:rsidR="009C303A" w14:paraId="3247F263" w14:textId="77777777" w:rsidTr="00A46F3F">
        <w:tc>
          <w:tcPr>
            <w:tcW w:w="2213" w:type="dxa"/>
            <w:vAlign w:val="center"/>
          </w:tcPr>
          <w:p w14:paraId="62DA3682" w14:textId="77777777" w:rsidR="009C303A" w:rsidRDefault="009C303A" w:rsidP="00A46F3F">
            <w:pPr>
              <w:jc w:val="center"/>
            </w:pPr>
            <w:r>
              <w:t>NK E-teams</w:t>
            </w:r>
          </w:p>
        </w:tc>
        <w:tc>
          <w:tcPr>
            <w:tcW w:w="1279" w:type="dxa"/>
            <w:vAlign w:val="center"/>
          </w:tcPr>
          <w:p w14:paraId="0BB89D00" w14:textId="77777777" w:rsidR="009C303A" w:rsidRDefault="009C303A" w:rsidP="00A46F3F">
            <w:pPr>
              <w:jc w:val="center"/>
            </w:pPr>
            <w:r>
              <w:t>40</w:t>
            </w:r>
          </w:p>
        </w:tc>
        <w:tc>
          <w:tcPr>
            <w:tcW w:w="1461" w:type="dxa"/>
            <w:vAlign w:val="center"/>
          </w:tcPr>
          <w:p w14:paraId="1051224E" w14:textId="77777777" w:rsidR="009C303A" w:rsidRDefault="009C303A" w:rsidP="00A46F3F">
            <w:pPr>
              <w:jc w:val="center"/>
            </w:pPr>
            <w:r>
              <w:t>5</w:t>
            </w:r>
          </w:p>
        </w:tc>
        <w:tc>
          <w:tcPr>
            <w:tcW w:w="2066" w:type="dxa"/>
            <w:vAlign w:val="center"/>
          </w:tcPr>
          <w:p w14:paraId="41B6589B" w14:textId="77777777" w:rsidR="009C303A" w:rsidRDefault="009C303A" w:rsidP="00A46F3F">
            <w:pPr>
              <w:jc w:val="center"/>
            </w:pPr>
            <w:r>
              <w:t>-</w:t>
            </w:r>
          </w:p>
        </w:tc>
        <w:tc>
          <w:tcPr>
            <w:tcW w:w="2190" w:type="dxa"/>
            <w:vAlign w:val="center"/>
          </w:tcPr>
          <w:p w14:paraId="70A55101" w14:textId="77777777" w:rsidR="009C303A" w:rsidRDefault="009C303A" w:rsidP="00A46F3F">
            <w:pPr>
              <w:jc w:val="center"/>
              <w:rPr>
                <w:sz w:val="20"/>
              </w:rPr>
            </w:pPr>
            <w:r w:rsidRPr="00587D0B">
              <w:rPr>
                <w:sz w:val="20"/>
              </w:rPr>
              <w:t>MSV (7</w:t>
            </w:r>
            <w:r>
              <w:rPr>
                <w:sz w:val="20"/>
              </w:rPr>
              <w:t>)</w:t>
            </w:r>
          </w:p>
          <w:p w14:paraId="47381FFC" w14:textId="77777777" w:rsidR="009C303A" w:rsidRDefault="009C303A" w:rsidP="00A46F3F">
            <w:pPr>
              <w:jc w:val="center"/>
              <w:rPr>
                <w:sz w:val="20"/>
              </w:rPr>
            </w:pPr>
            <w:r w:rsidRPr="00587D0B">
              <w:rPr>
                <w:sz w:val="20"/>
              </w:rPr>
              <w:t>De Toren E1 (12</w:t>
            </w:r>
            <w:r>
              <w:rPr>
                <w:sz w:val="20"/>
              </w:rPr>
              <w:t>)</w:t>
            </w:r>
          </w:p>
          <w:p w14:paraId="756606E1" w14:textId="77777777" w:rsidR="009C303A" w:rsidRDefault="009C303A" w:rsidP="00A46F3F">
            <w:pPr>
              <w:jc w:val="center"/>
              <w:rPr>
                <w:sz w:val="20"/>
              </w:rPr>
            </w:pPr>
            <w:r w:rsidRPr="00587D0B">
              <w:rPr>
                <w:sz w:val="20"/>
              </w:rPr>
              <w:t>Elster Toren (19</w:t>
            </w:r>
            <w:r>
              <w:rPr>
                <w:sz w:val="20"/>
              </w:rPr>
              <w:t>)</w:t>
            </w:r>
          </w:p>
          <w:p w14:paraId="6028023A" w14:textId="77777777" w:rsidR="009C303A" w:rsidRPr="00587D0B" w:rsidRDefault="009C303A" w:rsidP="00A46F3F">
            <w:pPr>
              <w:jc w:val="center"/>
              <w:rPr>
                <w:sz w:val="20"/>
              </w:rPr>
            </w:pPr>
            <w:r w:rsidRPr="00587D0B">
              <w:rPr>
                <w:sz w:val="20"/>
              </w:rPr>
              <w:t>De Cirkel E1 (22)</w:t>
            </w:r>
            <w:r>
              <w:rPr>
                <w:sz w:val="20"/>
              </w:rPr>
              <w:t xml:space="preserve"> </w:t>
            </w:r>
            <w:r w:rsidRPr="00587D0B">
              <w:rPr>
                <w:sz w:val="20"/>
              </w:rPr>
              <w:t xml:space="preserve">Tornado (30) </w:t>
            </w:r>
          </w:p>
        </w:tc>
      </w:tr>
      <w:tr w:rsidR="009C303A" w14:paraId="151E41CB" w14:textId="77777777" w:rsidTr="00A46F3F">
        <w:tc>
          <w:tcPr>
            <w:tcW w:w="2213" w:type="dxa"/>
            <w:vAlign w:val="center"/>
          </w:tcPr>
          <w:p w14:paraId="4C64C733" w14:textId="77777777" w:rsidR="009C303A" w:rsidRDefault="009C303A" w:rsidP="00A46F3F">
            <w:pPr>
              <w:jc w:val="center"/>
            </w:pPr>
            <w:r>
              <w:t>Totaal OSBO-teams</w:t>
            </w:r>
          </w:p>
        </w:tc>
        <w:tc>
          <w:tcPr>
            <w:tcW w:w="1279" w:type="dxa"/>
            <w:vAlign w:val="center"/>
          </w:tcPr>
          <w:p w14:paraId="065E3C27" w14:textId="77777777" w:rsidR="009C303A" w:rsidRDefault="009C303A" w:rsidP="00A46F3F">
            <w:pPr>
              <w:jc w:val="center"/>
            </w:pPr>
          </w:p>
        </w:tc>
        <w:tc>
          <w:tcPr>
            <w:tcW w:w="1461" w:type="dxa"/>
            <w:vAlign w:val="center"/>
          </w:tcPr>
          <w:p w14:paraId="7D73B391" w14:textId="77777777" w:rsidR="009C303A" w:rsidRDefault="009C303A" w:rsidP="00A46F3F">
            <w:pPr>
              <w:jc w:val="center"/>
            </w:pPr>
            <w:r>
              <w:t>14</w:t>
            </w:r>
          </w:p>
        </w:tc>
        <w:tc>
          <w:tcPr>
            <w:tcW w:w="2066" w:type="dxa"/>
            <w:vAlign w:val="center"/>
          </w:tcPr>
          <w:p w14:paraId="4A437968" w14:textId="77777777" w:rsidR="009C303A" w:rsidRDefault="009C303A" w:rsidP="00A46F3F">
            <w:pPr>
              <w:jc w:val="center"/>
            </w:pPr>
          </w:p>
        </w:tc>
        <w:tc>
          <w:tcPr>
            <w:tcW w:w="2190" w:type="dxa"/>
            <w:vAlign w:val="center"/>
          </w:tcPr>
          <w:p w14:paraId="66834DF0" w14:textId="77777777" w:rsidR="009C303A" w:rsidRDefault="009C303A" w:rsidP="00A46F3F">
            <w:pPr>
              <w:jc w:val="center"/>
            </w:pPr>
          </w:p>
        </w:tc>
      </w:tr>
    </w:tbl>
    <w:p w14:paraId="79111C50" w14:textId="77777777" w:rsidR="009C303A" w:rsidRDefault="009C303A" w:rsidP="009C303A"/>
    <w:p w14:paraId="42CD374F" w14:textId="77777777" w:rsidR="00FE572D" w:rsidRPr="00720F58" w:rsidRDefault="009C303A" w:rsidP="00720F58">
      <w:r>
        <w:t>Tot slot: Alle organisatoren van toernooien, ratingverwerker, vrijwilligers , leden van de JC etc… BEDANKT!!</w:t>
      </w:r>
      <w:r>
        <w:br w:type="page"/>
      </w:r>
    </w:p>
    <w:p w14:paraId="484E9BA1" w14:textId="77777777" w:rsidR="00FE572D" w:rsidRPr="00FC705B" w:rsidRDefault="00EB2AE1" w:rsidP="00FE572D">
      <w:pPr>
        <w:pStyle w:val="Default"/>
        <w:rPr>
          <w:rFonts w:ascii="Calibri" w:hAnsi="Calibri"/>
          <w:b/>
          <w:bCs/>
          <w:sz w:val="22"/>
          <w:szCs w:val="22"/>
        </w:rPr>
      </w:pPr>
      <w:r w:rsidRPr="00FC705B">
        <w:rPr>
          <w:rFonts w:ascii="Calibri" w:hAnsi="Calibri"/>
          <w:b/>
          <w:bCs/>
          <w:sz w:val="22"/>
          <w:szCs w:val="22"/>
        </w:rPr>
        <w:lastRenderedPageBreak/>
        <w:t>6</w:t>
      </w:r>
      <w:r w:rsidR="00FE572D" w:rsidRPr="00FC705B">
        <w:rPr>
          <w:rFonts w:ascii="Calibri" w:hAnsi="Calibri"/>
          <w:b/>
          <w:bCs/>
          <w:sz w:val="22"/>
          <w:szCs w:val="22"/>
        </w:rPr>
        <w:t xml:space="preserve">. Jubileum </w:t>
      </w:r>
    </w:p>
    <w:p w14:paraId="2BB5C35C" w14:textId="77777777" w:rsidR="00FE572D" w:rsidRPr="003D70CC" w:rsidRDefault="00FE572D" w:rsidP="00FE572D">
      <w:pPr>
        <w:pStyle w:val="Default"/>
        <w:rPr>
          <w:b/>
          <w:bCs/>
          <w:sz w:val="22"/>
          <w:szCs w:val="22"/>
        </w:rPr>
      </w:pPr>
    </w:p>
    <w:p w14:paraId="03A6AAC3" w14:textId="77777777" w:rsidR="00FE572D" w:rsidRPr="00212F91" w:rsidRDefault="00FE572D" w:rsidP="00FE572D">
      <w:pPr>
        <w:pStyle w:val="Default"/>
        <w:rPr>
          <w:rFonts w:ascii="Calibri" w:hAnsi="Calibri"/>
          <w:bCs/>
          <w:sz w:val="22"/>
          <w:szCs w:val="22"/>
        </w:rPr>
      </w:pPr>
      <w:r w:rsidRPr="00212F91">
        <w:rPr>
          <w:rFonts w:ascii="Calibri" w:hAnsi="Calibri"/>
          <w:bCs/>
          <w:sz w:val="22"/>
          <w:szCs w:val="22"/>
        </w:rPr>
        <w:t>Het 70-jarig jubileum van de OSBO werd op 25 juni 2016 gevierd</w:t>
      </w:r>
      <w:r w:rsidR="00CD0A3C" w:rsidRPr="00212F91">
        <w:rPr>
          <w:rFonts w:ascii="Calibri" w:hAnsi="Calibri"/>
          <w:bCs/>
          <w:sz w:val="22"/>
          <w:szCs w:val="22"/>
        </w:rPr>
        <w:t>, samen met het 125-jarig jubileum van ASV</w:t>
      </w:r>
      <w:r w:rsidR="00824EB1">
        <w:rPr>
          <w:rFonts w:ascii="Calibri" w:hAnsi="Calibri"/>
          <w:bCs/>
          <w:sz w:val="22"/>
          <w:szCs w:val="22"/>
        </w:rPr>
        <w:t xml:space="preserve"> in cultureel centrum Rozet te Arnhem</w:t>
      </w:r>
      <w:r w:rsidR="007337E4">
        <w:rPr>
          <w:rFonts w:ascii="Calibri" w:hAnsi="Calibri"/>
          <w:bCs/>
          <w:sz w:val="22"/>
          <w:szCs w:val="22"/>
        </w:rPr>
        <w:t>.</w:t>
      </w:r>
    </w:p>
    <w:p w14:paraId="4D49CE12" w14:textId="77777777" w:rsidR="009540E7" w:rsidRDefault="00D232FE" w:rsidP="00FE572D">
      <w:r w:rsidRPr="00A02376">
        <w:rPr>
          <w:rFonts w:ascii="Calibri" w:hAnsi="Calibri" w:cs="Calibri"/>
          <w:color w:val="000000" w:themeColor="text1"/>
        </w:rPr>
        <w:t>De jubileumcommissie</w:t>
      </w:r>
      <w:r w:rsidR="00F86F11" w:rsidRPr="00A02376">
        <w:rPr>
          <w:rFonts w:ascii="Calibri" w:hAnsi="Calibri" w:cs="Calibri"/>
          <w:color w:val="000000" w:themeColor="text1"/>
        </w:rPr>
        <w:t xml:space="preserve"> stond onder supervisie van P. Bongers en bestond verder uit</w:t>
      </w:r>
      <w:r w:rsidRPr="00A02376">
        <w:rPr>
          <w:rFonts w:ascii="Calibri" w:hAnsi="Calibri" w:cs="Calibri"/>
          <w:color w:val="000000" w:themeColor="text1"/>
        </w:rPr>
        <w:t xml:space="preserve"> H. Blom, M.</w:t>
      </w:r>
      <w:r w:rsidR="00492F4E" w:rsidRPr="00A02376">
        <w:rPr>
          <w:rFonts w:ascii="Calibri" w:hAnsi="Calibri" w:cs="Calibri"/>
          <w:color w:val="000000" w:themeColor="text1"/>
        </w:rPr>
        <w:t xml:space="preserve"> </w:t>
      </w:r>
      <w:r w:rsidRPr="00A02376">
        <w:rPr>
          <w:rFonts w:ascii="Calibri" w:hAnsi="Calibri" w:cs="Calibri"/>
          <w:color w:val="000000" w:themeColor="text1"/>
        </w:rPr>
        <w:t>Hoffer</w:t>
      </w:r>
      <w:r>
        <w:rPr>
          <w:rFonts w:ascii="Calibri" w:hAnsi="Calibri" w:cs="Calibri"/>
        </w:rPr>
        <w:t>, E. Wille, R. Wille, W. Hendriks en L. van Tol.</w:t>
      </w:r>
      <w:r w:rsidR="00FE572D">
        <w:rPr>
          <w:rFonts w:ascii="Calibri" w:hAnsi="Calibri" w:cs="Calibri"/>
        </w:rPr>
        <w:t xml:space="preserve"> </w:t>
      </w:r>
      <w:r w:rsidR="00371D3A">
        <w:rPr>
          <w:rFonts w:ascii="Calibri" w:hAnsi="Calibri" w:cs="Calibri"/>
        </w:rPr>
        <w:t xml:space="preserve">Er was een divers programma gemaakt dat maar liefst vier verdiepingen van het prachtige </w:t>
      </w:r>
      <w:r w:rsidR="00E77352">
        <w:rPr>
          <w:rFonts w:ascii="Calibri" w:hAnsi="Calibri" w:cs="Calibri"/>
        </w:rPr>
        <w:t>gebouw</w:t>
      </w:r>
      <w:r w:rsidR="00212F91">
        <w:rPr>
          <w:rFonts w:ascii="Calibri" w:hAnsi="Calibri" w:cs="Calibri"/>
        </w:rPr>
        <w:t xml:space="preserve"> besloeg. Er was een zeer goed bezocht </w:t>
      </w:r>
      <w:r w:rsidR="00371D3A">
        <w:rPr>
          <w:rFonts w:ascii="Calibri" w:hAnsi="Calibri" w:cs="Calibri"/>
        </w:rPr>
        <w:t>tweetallentoernooi</w:t>
      </w:r>
      <w:r w:rsidR="00D866C7">
        <w:rPr>
          <w:rFonts w:ascii="Calibri" w:hAnsi="Calibri" w:cs="Calibri"/>
        </w:rPr>
        <w:t xml:space="preserve"> met leuke prijzen</w:t>
      </w:r>
      <w:r w:rsidR="00371D3A">
        <w:rPr>
          <w:rFonts w:ascii="Calibri" w:hAnsi="Calibri" w:cs="Calibri"/>
        </w:rPr>
        <w:t xml:space="preserve">, </w:t>
      </w:r>
      <w:r w:rsidR="00D866C7">
        <w:rPr>
          <w:rFonts w:ascii="Calibri" w:hAnsi="Calibri" w:cs="Calibri"/>
        </w:rPr>
        <w:t xml:space="preserve">en er waren </w:t>
      </w:r>
      <w:r w:rsidR="00371D3A">
        <w:rPr>
          <w:rFonts w:ascii="Calibri" w:hAnsi="Calibri" w:cs="Calibri"/>
        </w:rPr>
        <w:t xml:space="preserve">simultaans </w:t>
      </w:r>
      <w:r w:rsidR="00212F91">
        <w:rPr>
          <w:rFonts w:ascii="Calibri" w:hAnsi="Calibri" w:cs="Calibri"/>
        </w:rPr>
        <w:t xml:space="preserve">door Jan Timman </w:t>
      </w:r>
      <w:r w:rsidR="00371D3A">
        <w:rPr>
          <w:rFonts w:ascii="Calibri" w:hAnsi="Calibri" w:cs="Calibri"/>
        </w:rPr>
        <w:t xml:space="preserve">en </w:t>
      </w:r>
      <w:r w:rsidR="00D866C7">
        <w:rPr>
          <w:rFonts w:ascii="Calibri" w:hAnsi="Calibri" w:cs="Calibri"/>
        </w:rPr>
        <w:t xml:space="preserve">Thomas </w:t>
      </w:r>
      <w:r w:rsidR="00D866C7" w:rsidRPr="00553006">
        <w:rPr>
          <w:rFonts w:ascii="Calibri" w:hAnsi="Calibri" w:cs="Calibri"/>
        </w:rPr>
        <w:t>Beerdsen</w:t>
      </w:r>
      <w:r w:rsidR="00943402" w:rsidRPr="00553006">
        <w:rPr>
          <w:rFonts w:ascii="Calibri" w:hAnsi="Calibri" w:cs="Calibri"/>
        </w:rPr>
        <w:t>,</w:t>
      </w:r>
      <w:r w:rsidR="00D866C7" w:rsidRPr="00553006">
        <w:rPr>
          <w:rFonts w:ascii="Calibri" w:hAnsi="Calibri" w:cs="Calibri"/>
        </w:rPr>
        <w:t xml:space="preserve"> </w:t>
      </w:r>
      <w:r w:rsidR="00371D3A" w:rsidRPr="00553006">
        <w:rPr>
          <w:rFonts w:ascii="Calibri" w:hAnsi="Calibri" w:cs="Calibri"/>
        </w:rPr>
        <w:t xml:space="preserve">lezingen </w:t>
      </w:r>
      <w:r w:rsidR="00371D3A">
        <w:rPr>
          <w:rFonts w:ascii="Calibri" w:hAnsi="Calibri" w:cs="Calibri"/>
        </w:rPr>
        <w:t xml:space="preserve">door Hans Böhm en </w:t>
      </w:r>
      <w:r w:rsidR="00212F91">
        <w:rPr>
          <w:rFonts w:ascii="Calibri" w:hAnsi="Calibri" w:cs="Calibri"/>
        </w:rPr>
        <w:t>Huub Blom</w:t>
      </w:r>
      <w:r w:rsidR="003E4BE4">
        <w:rPr>
          <w:rFonts w:ascii="Calibri" w:hAnsi="Calibri" w:cs="Calibri"/>
        </w:rPr>
        <w:t xml:space="preserve"> en buiten kon men het opnemen tegen de Chessqueens Peng en Lanchava</w:t>
      </w:r>
      <w:r w:rsidR="00371D3A">
        <w:rPr>
          <w:rFonts w:ascii="Calibri" w:hAnsi="Calibri" w:cs="Calibri"/>
        </w:rPr>
        <w:t xml:space="preserve">. </w:t>
      </w:r>
      <w:r w:rsidR="000C4736">
        <w:rPr>
          <w:rFonts w:ascii="Calibri" w:hAnsi="Calibri" w:cs="Calibri"/>
        </w:rPr>
        <w:t>In totaal namen bijna 200 schakers deel aan de activiteiten. Verder waren er nog ca. 50 belangstellende</w:t>
      </w:r>
      <w:r w:rsidR="003E4BE4">
        <w:rPr>
          <w:rFonts w:ascii="Calibri" w:hAnsi="Calibri" w:cs="Calibri"/>
        </w:rPr>
        <w:t xml:space="preserve"> bezoekers en sloeg</w:t>
      </w:r>
      <w:r w:rsidR="000C4736">
        <w:rPr>
          <w:rFonts w:ascii="Calibri" w:hAnsi="Calibri" w:cs="Calibri"/>
        </w:rPr>
        <w:t xml:space="preserve"> ook </w:t>
      </w:r>
      <w:r w:rsidR="003E4BE4">
        <w:rPr>
          <w:rFonts w:ascii="Calibri" w:hAnsi="Calibri" w:cs="Calibri"/>
        </w:rPr>
        <w:t xml:space="preserve">de clientèle </w:t>
      </w:r>
      <w:r w:rsidR="000C4736">
        <w:rPr>
          <w:rFonts w:ascii="Calibri" w:hAnsi="Calibri" w:cs="Calibri"/>
        </w:rPr>
        <w:t xml:space="preserve">van de gehuisveste bibliotheek een en ander met belangstelling gade. </w:t>
      </w:r>
      <w:r w:rsidR="00E77352">
        <w:rPr>
          <w:rFonts w:ascii="Calibri" w:hAnsi="Calibri" w:cs="Calibri"/>
        </w:rPr>
        <w:t xml:space="preserve">De wedstrijdleiding was in handen van B. Plomp, G. de Koning Gans en N. Bosman. </w:t>
      </w:r>
      <w:r w:rsidR="00FE572D">
        <w:rPr>
          <w:rFonts w:ascii="Calibri" w:hAnsi="Calibri" w:cs="Calibri"/>
        </w:rPr>
        <w:t xml:space="preserve"> </w:t>
      </w:r>
      <w:r w:rsidR="00F86F11">
        <w:rPr>
          <w:rFonts w:ascii="Calibri" w:hAnsi="Calibri" w:cs="Calibri"/>
        </w:rPr>
        <w:t>W. Hendriks en L. van Tol coö</w:t>
      </w:r>
      <w:r w:rsidR="00D866C7">
        <w:rPr>
          <w:rFonts w:ascii="Calibri" w:hAnsi="Calibri" w:cs="Calibri"/>
        </w:rPr>
        <w:t xml:space="preserve">rdineerden de simultaans. </w:t>
      </w:r>
      <w:r w:rsidR="007337E4">
        <w:rPr>
          <w:rFonts w:ascii="Calibri" w:hAnsi="Calibri" w:cs="Calibri"/>
        </w:rPr>
        <w:t xml:space="preserve">Ook aanwezig met leuke stands waren De Beste Zet en Schaakkunst, waarbij vele liefhebbers iets van hun gading konden vinden. </w:t>
      </w:r>
      <w:r w:rsidR="007337E4">
        <w:rPr>
          <w:rFonts w:ascii="Calibri" w:hAnsi="Calibri"/>
          <w:bCs/>
        </w:rPr>
        <w:t>De geslaagde dag werd geopend do</w:t>
      </w:r>
      <w:r w:rsidR="004D6163">
        <w:rPr>
          <w:rFonts w:ascii="Calibri" w:hAnsi="Calibri"/>
          <w:bCs/>
        </w:rPr>
        <w:t>or een woord van d</w:t>
      </w:r>
      <w:r w:rsidR="00D866C7">
        <w:rPr>
          <w:rFonts w:ascii="Calibri" w:hAnsi="Calibri"/>
          <w:bCs/>
        </w:rPr>
        <w:t>e voorzitters en afgesloten met</w:t>
      </w:r>
      <w:r w:rsidR="004D6163">
        <w:t xml:space="preserve"> een schaakpartij tussen Hans Böhm en de kersverse voorzitter van de Koninklijke Nederlandse Schaakbond, Marleen van Amerongen.</w:t>
      </w:r>
    </w:p>
    <w:p w14:paraId="6CEFB1EA" w14:textId="77777777" w:rsidR="00720F58" w:rsidRDefault="00720F58" w:rsidP="00FE572D"/>
    <w:p w14:paraId="2E333CEC" w14:textId="77777777" w:rsidR="008D6932" w:rsidRDefault="008D6932" w:rsidP="00FE572D">
      <w:pPr>
        <w:rPr>
          <w:rFonts w:ascii="Calibri" w:hAnsi="Calibri" w:cs="Calibri"/>
        </w:rPr>
      </w:pPr>
    </w:p>
    <w:p w14:paraId="304898B3" w14:textId="77777777" w:rsidR="009540E7" w:rsidRDefault="008D6932" w:rsidP="00FE572D">
      <w:pPr>
        <w:rPr>
          <w:rFonts w:ascii="Calibri" w:hAnsi="Calibri" w:cs="Calibri"/>
        </w:rPr>
      </w:pPr>
      <w:r>
        <w:rPr>
          <w:noProof/>
          <w:lang w:eastAsia="nl-NL"/>
        </w:rPr>
        <w:drawing>
          <wp:inline distT="0" distB="0" distL="0" distR="0" wp14:anchorId="5802527F" wp14:editId="07777777">
            <wp:extent cx="5760720" cy="37541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735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754120"/>
                    </a:xfrm>
                    <a:prstGeom prst="rect">
                      <a:avLst/>
                    </a:prstGeom>
                  </pic:spPr>
                </pic:pic>
              </a:graphicData>
            </a:graphic>
          </wp:inline>
        </w:drawing>
      </w:r>
    </w:p>
    <w:p w14:paraId="06FE3ED5" w14:textId="77777777" w:rsidR="008D6932" w:rsidRDefault="008D6932" w:rsidP="00FE572D"/>
    <w:p w14:paraId="7D874AA8" w14:textId="77777777" w:rsidR="008D6932" w:rsidRDefault="008D6932" w:rsidP="00FE572D"/>
    <w:sectPr w:rsidR="008D6932" w:rsidSect="00EC3B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6EC5B" w14:textId="77777777" w:rsidR="00EB3BB8" w:rsidRDefault="00EB3BB8" w:rsidP="00001693">
      <w:pPr>
        <w:spacing w:after="0" w:line="240" w:lineRule="auto"/>
      </w:pPr>
      <w:r>
        <w:separator/>
      </w:r>
    </w:p>
  </w:endnote>
  <w:endnote w:type="continuationSeparator" w:id="0">
    <w:p w14:paraId="08F520C2" w14:textId="77777777" w:rsidR="00EB3BB8" w:rsidRDefault="00EB3BB8" w:rsidP="0000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33818"/>
      <w:docPartObj>
        <w:docPartGallery w:val="Page Numbers (Bottom of Page)"/>
        <w:docPartUnique/>
      </w:docPartObj>
    </w:sdtPr>
    <w:sdtEndPr/>
    <w:sdtContent>
      <w:p w14:paraId="1F8FDEA3" w14:textId="77777777" w:rsidR="00001693" w:rsidRDefault="00E30AF2">
        <w:pPr>
          <w:pStyle w:val="Voettekst"/>
          <w:jc w:val="right"/>
        </w:pPr>
        <w:r>
          <w:fldChar w:fldCharType="begin"/>
        </w:r>
        <w:r w:rsidR="00001693">
          <w:instrText>PAGE   \* MERGEFORMAT</w:instrText>
        </w:r>
        <w:r>
          <w:fldChar w:fldCharType="separate"/>
        </w:r>
        <w:r w:rsidR="003A565B">
          <w:rPr>
            <w:noProof/>
          </w:rPr>
          <w:t>5</w:t>
        </w:r>
        <w:r>
          <w:fldChar w:fldCharType="end"/>
        </w:r>
      </w:p>
    </w:sdtContent>
  </w:sdt>
  <w:p w14:paraId="106D4E40" w14:textId="77777777" w:rsidR="00001693" w:rsidRDefault="000016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7502A" w14:textId="77777777" w:rsidR="00EB3BB8" w:rsidRDefault="00EB3BB8" w:rsidP="00001693">
      <w:pPr>
        <w:spacing w:after="0" w:line="240" w:lineRule="auto"/>
      </w:pPr>
      <w:r>
        <w:separator/>
      </w:r>
    </w:p>
  </w:footnote>
  <w:footnote w:type="continuationSeparator" w:id="0">
    <w:p w14:paraId="525B1C40" w14:textId="77777777" w:rsidR="00EB3BB8" w:rsidRDefault="00EB3BB8" w:rsidP="00001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148B"/>
    <w:multiLevelType w:val="hybridMultilevel"/>
    <w:tmpl w:val="9A5C633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A425D16"/>
    <w:multiLevelType w:val="multilevel"/>
    <w:tmpl w:val="CC7C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3314B"/>
    <w:multiLevelType w:val="hybridMultilevel"/>
    <w:tmpl w:val="6B063E8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5313BA7"/>
    <w:multiLevelType w:val="hybridMultilevel"/>
    <w:tmpl w:val="F9609794"/>
    <w:lvl w:ilvl="0" w:tplc="FAA890E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 w15:restartNumberingAfterBreak="0">
    <w:nsid w:val="4D6605E7"/>
    <w:multiLevelType w:val="hybridMultilevel"/>
    <w:tmpl w:val="F9609794"/>
    <w:lvl w:ilvl="0" w:tplc="FAA890E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5" w15:restartNumberingAfterBreak="0">
    <w:nsid w:val="6DAA6304"/>
    <w:multiLevelType w:val="hybridMultilevel"/>
    <w:tmpl w:val="9A702EC0"/>
    <w:lvl w:ilvl="0" w:tplc="C7AA639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6C5CE1"/>
    <w:multiLevelType w:val="hybridMultilevel"/>
    <w:tmpl w:val="DBC0E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A2"/>
    <w:rsid w:val="00001693"/>
    <w:rsid w:val="0000710E"/>
    <w:rsid w:val="0001045E"/>
    <w:rsid w:val="00015588"/>
    <w:rsid w:val="00015C01"/>
    <w:rsid w:val="000737F0"/>
    <w:rsid w:val="000836F5"/>
    <w:rsid w:val="0009739B"/>
    <w:rsid w:val="000A1886"/>
    <w:rsid w:val="000A436B"/>
    <w:rsid w:val="000C4736"/>
    <w:rsid w:val="000F4224"/>
    <w:rsid w:val="00106CA8"/>
    <w:rsid w:val="00156863"/>
    <w:rsid w:val="00163C67"/>
    <w:rsid w:val="00195E45"/>
    <w:rsid w:val="00211FA8"/>
    <w:rsid w:val="00212F91"/>
    <w:rsid w:val="002210A5"/>
    <w:rsid w:val="00261F15"/>
    <w:rsid w:val="00297CCD"/>
    <w:rsid w:val="002A6CBA"/>
    <w:rsid w:val="002C792C"/>
    <w:rsid w:val="003147FB"/>
    <w:rsid w:val="0035365C"/>
    <w:rsid w:val="00371D3A"/>
    <w:rsid w:val="003A565B"/>
    <w:rsid w:val="003D70CC"/>
    <w:rsid w:val="003E4BE4"/>
    <w:rsid w:val="004169F8"/>
    <w:rsid w:val="0049084D"/>
    <w:rsid w:val="00492F4E"/>
    <w:rsid w:val="00494152"/>
    <w:rsid w:val="004D0B98"/>
    <w:rsid w:val="004D6163"/>
    <w:rsid w:val="0053586A"/>
    <w:rsid w:val="00553006"/>
    <w:rsid w:val="0058631C"/>
    <w:rsid w:val="00591CCC"/>
    <w:rsid w:val="006363A2"/>
    <w:rsid w:val="00670979"/>
    <w:rsid w:val="0067716B"/>
    <w:rsid w:val="00720F58"/>
    <w:rsid w:val="007337E4"/>
    <w:rsid w:val="007343BB"/>
    <w:rsid w:val="007C3487"/>
    <w:rsid w:val="007D1B06"/>
    <w:rsid w:val="007F1E95"/>
    <w:rsid w:val="00816A77"/>
    <w:rsid w:val="00824EB1"/>
    <w:rsid w:val="008329F1"/>
    <w:rsid w:val="0084074C"/>
    <w:rsid w:val="00877B7F"/>
    <w:rsid w:val="008A3193"/>
    <w:rsid w:val="008D6932"/>
    <w:rsid w:val="008D6E7F"/>
    <w:rsid w:val="00943402"/>
    <w:rsid w:val="009540E7"/>
    <w:rsid w:val="00957F49"/>
    <w:rsid w:val="00997BA6"/>
    <w:rsid w:val="009A2F02"/>
    <w:rsid w:val="009B6D57"/>
    <w:rsid w:val="009B726B"/>
    <w:rsid w:val="009C303A"/>
    <w:rsid w:val="00A0157C"/>
    <w:rsid w:val="00A02376"/>
    <w:rsid w:val="00A23937"/>
    <w:rsid w:val="00A30AFC"/>
    <w:rsid w:val="00A57A4E"/>
    <w:rsid w:val="00A65124"/>
    <w:rsid w:val="00A72C59"/>
    <w:rsid w:val="00A76CF6"/>
    <w:rsid w:val="00A83214"/>
    <w:rsid w:val="00A8497D"/>
    <w:rsid w:val="00AA2192"/>
    <w:rsid w:val="00AC277B"/>
    <w:rsid w:val="00AD6945"/>
    <w:rsid w:val="00AE1BE1"/>
    <w:rsid w:val="00AE37C1"/>
    <w:rsid w:val="00B15939"/>
    <w:rsid w:val="00B24AC3"/>
    <w:rsid w:val="00B27001"/>
    <w:rsid w:val="00B73CE7"/>
    <w:rsid w:val="00BD6EBB"/>
    <w:rsid w:val="00BF320E"/>
    <w:rsid w:val="00C203C6"/>
    <w:rsid w:val="00C737A2"/>
    <w:rsid w:val="00C90519"/>
    <w:rsid w:val="00CD0A3C"/>
    <w:rsid w:val="00D232FE"/>
    <w:rsid w:val="00D574B6"/>
    <w:rsid w:val="00D846F9"/>
    <w:rsid w:val="00D866C7"/>
    <w:rsid w:val="00D91944"/>
    <w:rsid w:val="00D92CA2"/>
    <w:rsid w:val="00D969DD"/>
    <w:rsid w:val="00DA68A7"/>
    <w:rsid w:val="00DB5D12"/>
    <w:rsid w:val="00DD4809"/>
    <w:rsid w:val="00DE1BD6"/>
    <w:rsid w:val="00DE21E6"/>
    <w:rsid w:val="00DF56AC"/>
    <w:rsid w:val="00E30AF2"/>
    <w:rsid w:val="00E346A5"/>
    <w:rsid w:val="00E40F8D"/>
    <w:rsid w:val="00E64327"/>
    <w:rsid w:val="00E77352"/>
    <w:rsid w:val="00EB2AE1"/>
    <w:rsid w:val="00EB3BB8"/>
    <w:rsid w:val="00EC3BB6"/>
    <w:rsid w:val="00EC69E0"/>
    <w:rsid w:val="00F45DCA"/>
    <w:rsid w:val="00F51FAF"/>
    <w:rsid w:val="00F75ABA"/>
    <w:rsid w:val="00F86F11"/>
    <w:rsid w:val="00FC0096"/>
    <w:rsid w:val="00FC705B"/>
    <w:rsid w:val="00FE09BA"/>
    <w:rsid w:val="00FE572D"/>
    <w:rsid w:val="00FF7E6E"/>
    <w:rsid w:val="41D79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B0AF"/>
  <w15:docId w15:val="{A2F6E7DD-FD8F-4BDC-A7B2-D9AE1831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3BB6"/>
  </w:style>
  <w:style w:type="paragraph" w:styleId="Kop2">
    <w:name w:val="heading 2"/>
    <w:basedOn w:val="Standaard"/>
    <w:next w:val="Standaard"/>
    <w:link w:val="Kop2Char"/>
    <w:uiPriority w:val="9"/>
    <w:unhideWhenUsed/>
    <w:qFormat/>
    <w:rsid w:val="00C73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F1E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6">
    <w:name w:val="heading 6"/>
    <w:basedOn w:val="Standaard"/>
    <w:next w:val="Standaard"/>
    <w:link w:val="Kop6Char"/>
    <w:uiPriority w:val="9"/>
    <w:semiHidden/>
    <w:unhideWhenUsed/>
    <w:qFormat/>
    <w:rsid w:val="002C792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737A2"/>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7343BB"/>
    <w:pPr>
      <w:spacing w:after="0" w:line="240" w:lineRule="auto"/>
    </w:pPr>
  </w:style>
  <w:style w:type="table" w:styleId="Tabelraster">
    <w:name w:val="Table Grid"/>
    <w:basedOn w:val="Standaardtabel"/>
    <w:uiPriority w:val="59"/>
    <w:rsid w:val="00D9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1944"/>
    <w:pPr>
      <w:ind w:left="720"/>
      <w:contextualSpacing/>
    </w:pPr>
  </w:style>
  <w:style w:type="paragraph" w:customStyle="1" w:styleId="Default">
    <w:name w:val="Default"/>
    <w:rsid w:val="00FE572D"/>
    <w:pPr>
      <w:autoSpaceDE w:val="0"/>
      <w:autoSpaceDN w:val="0"/>
      <w:adjustRightInd w:val="0"/>
      <w:spacing w:after="0" w:line="240" w:lineRule="auto"/>
    </w:pPr>
    <w:rPr>
      <w:rFonts w:ascii="Cambria" w:hAnsi="Cambria" w:cs="Cambria"/>
      <w:color w:val="000000"/>
      <w:sz w:val="24"/>
      <w:szCs w:val="24"/>
    </w:rPr>
  </w:style>
  <w:style w:type="character" w:customStyle="1" w:styleId="Kop6Char">
    <w:name w:val="Kop 6 Char"/>
    <w:basedOn w:val="Standaardalinea-lettertype"/>
    <w:link w:val="Kop6"/>
    <w:uiPriority w:val="9"/>
    <w:semiHidden/>
    <w:rsid w:val="002C792C"/>
    <w:rPr>
      <w:rFonts w:asciiTheme="majorHAnsi" w:eastAsiaTheme="majorEastAsia" w:hAnsiTheme="majorHAnsi" w:cstheme="majorBidi"/>
      <w:color w:val="243F60" w:themeColor="accent1" w:themeShade="7F"/>
    </w:rPr>
  </w:style>
  <w:style w:type="paragraph" w:styleId="Tekstzonderopmaak">
    <w:name w:val="Plain Text"/>
    <w:basedOn w:val="Standaard"/>
    <w:link w:val="TekstzonderopmaakChar"/>
    <w:uiPriority w:val="99"/>
    <w:semiHidden/>
    <w:unhideWhenUsed/>
    <w:rsid w:val="00163C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163C67"/>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9739B"/>
    <w:rPr>
      <w:color w:val="0000FF"/>
      <w:u w:val="single"/>
    </w:rPr>
  </w:style>
  <w:style w:type="paragraph" w:styleId="Normaalweb">
    <w:name w:val="Normal (Web)"/>
    <w:basedOn w:val="Standaard"/>
    <w:uiPriority w:val="99"/>
    <w:semiHidden/>
    <w:unhideWhenUsed/>
    <w:rsid w:val="009540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540E7"/>
    <w:rPr>
      <w:b/>
      <w:bCs/>
    </w:rPr>
  </w:style>
  <w:style w:type="character" w:customStyle="1" w:styleId="Kop3Char">
    <w:name w:val="Kop 3 Char"/>
    <w:basedOn w:val="Standaardalinea-lettertype"/>
    <w:link w:val="Kop3"/>
    <w:uiPriority w:val="9"/>
    <w:semiHidden/>
    <w:rsid w:val="007F1E95"/>
    <w:rPr>
      <w:rFonts w:asciiTheme="majorHAnsi" w:eastAsiaTheme="majorEastAsia" w:hAnsiTheme="majorHAnsi" w:cstheme="majorBidi"/>
      <w:color w:val="243F60" w:themeColor="accent1" w:themeShade="7F"/>
      <w:sz w:val="24"/>
      <w:szCs w:val="24"/>
    </w:rPr>
  </w:style>
  <w:style w:type="character" w:customStyle="1" w:styleId="byline">
    <w:name w:val="byline"/>
    <w:basedOn w:val="Standaardalinea-lettertype"/>
    <w:rsid w:val="007F1E95"/>
  </w:style>
  <w:style w:type="character" w:customStyle="1" w:styleId="post-tags">
    <w:name w:val="post-tags"/>
    <w:basedOn w:val="Standaardalinea-lettertype"/>
    <w:rsid w:val="007F1E95"/>
  </w:style>
  <w:style w:type="character" w:customStyle="1" w:styleId="apple-converted-space">
    <w:name w:val="apple-converted-space"/>
    <w:basedOn w:val="Standaardalinea-lettertype"/>
    <w:rsid w:val="00A65124"/>
  </w:style>
  <w:style w:type="paragraph" w:styleId="Ballontekst">
    <w:name w:val="Balloon Text"/>
    <w:basedOn w:val="Standaard"/>
    <w:link w:val="BallontekstChar"/>
    <w:uiPriority w:val="99"/>
    <w:semiHidden/>
    <w:unhideWhenUsed/>
    <w:rsid w:val="00B24A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4AC3"/>
    <w:rPr>
      <w:rFonts w:ascii="Tahoma" w:hAnsi="Tahoma" w:cs="Tahoma"/>
      <w:sz w:val="16"/>
      <w:szCs w:val="16"/>
    </w:rPr>
  </w:style>
  <w:style w:type="paragraph" w:styleId="Koptekst">
    <w:name w:val="header"/>
    <w:basedOn w:val="Standaard"/>
    <w:link w:val="KoptekstChar"/>
    <w:uiPriority w:val="99"/>
    <w:unhideWhenUsed/>
    <w:rsid w:val="000016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693"/>
  </w:style>
  <w:style w:type="paragraph" w:styleId="Voettekst">
    <w:name w:val="footer"/>
    <w:basedOn w:val="Standaard"/>
    <w:link w:val="VoettekstChar"/>
    <w:uiPriority w:val="99"/>
    <w:unhideWhenUsed/>
    <w:rsid w:val="000016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9291">
      <w:bodyDiv w:val="1"/>
      <w:marLeft w:val="0"/>
      <w:marRight w:val="0"/>
      <w:marTop w:val="0"/>
      <w:marBottom w:val="0"/>
      <w:divBdr>
        <w:top w:val="none" w:sz="0" w:space="0" w:color="auto"/>
        <w:left w:val="none" w:sz="0" w:space="0" w:color="auto"/>
        <w:bottom w:val="none" w:sz="0" w:space="0" w:color="auto"/>
        <w:right w:val="none" w:sz="0" w:space="0" w:color="auto"/>
      </w:divBdr>
    </w:div>
    <w:div w:id="312032047">
      <w:bodyDiv w:val="1"/>
      <w:marLeft w:val="0"/>
      <w:marRight w:val="0"/>
      <w:marTop w:val="0"/>
      <w:marBottom w:val="0"/>
      <w:divBdr>
        <w:top w:val="none" w:sz="0" w:space="0" w:color="auto"/>
        <w:left w:val="none" w:sz="0" w:space="0" w:color="auto"/>
        <w:bottom w:val="none" w:sz="0" w:space="0" w:color="auto"/>
        <w:right w:val="none" w:sz="0" w:space="0" w:color="auto"/>
      </w:divBdr>
    </w:div>
    <w:div w:id="361370953">
      <w:bodyDiv w:val="1"/>
      <w:marLeft w:val="0"/>
      <w:marRight w:val="0"/>
      <w:marTop w:val="0"/>
      <w:marBottom w:val="0"/>
      <w:divBdr>
        <w:top w:val="none" w:sz="0" w:space="0" w:color="auto"/>
        <w:left w:val="none" w:sz="0" w:space="0" w:color="auto"/>
        <w:bottom w:val="none" w:sz="0" w:space="0" w:color="auto"/>
        <w:right w:val="none" w:sz="0" w:space="0" w:color="auto"/>
      </w:divBdr>
    </w:div>
    <w:div w:id="827290144">
      <w:bodyDiv w:val="1"/>
      <w:marLeft w:val="0"/>
      <w:marRight w:val="0"/>
      <w:marTop w:val="0"/>
      <w:marBottom w:val="0"/>
      <w:divBdr>
        <w:top w:val="none" w:sz="0" w:space="0" w:color="auto"/>
        <w:left w:val="none" w:sz="0" w:space="0" w:color="auto"/>
        <w:bottom w:val="none" w:sz="0" w:space="0" w:color="auto"/>
        <w:right w:val="none" w:sz="0" w:space="0" w:color="auto"/>
      </w:divBdr>
    </w:div>
    <w:div w:id="828592708">
      <w:bodyDiv w:val="1"/>
      <w:marLeft w:val="0"/>
      <w:marRight w:val="0"/>
      <w:marTop w:val="0"/>
      <w:marBottom w:val="0"/>
      <w:divBdr>
        <w:top w:val="none" w:sz="0" w:space="0" w:color="auto"/>
        <w:left w:val="none" w:sz="0" w:space="0" w:color="auto"/>
        <w:bottom w:val="none" w:sz="0" w:space="0" w:color="auto"/>
        <w:right w:val="none" w:sz="0" w:space="0" w:color="auto"/>
      </w:divBdr>
    </w:div>
    <w:div w:id="920136630">
      <w:bodyDiv w:val="1"/>
      <w:marLeft w:val="0"/>
      <w:marRight w:val="0"/>
      <w:marTop w:val="0"/>
      <w:marBottom w:val="0"/>
      <w:divBdr>
        <w:top w:val="none" w:sz="0" w:space="0" w:color="auto"/>
        <w:left w:val="none" w:sz="0" w:space="0" w:color="auto"/>
        <w:bottom w:val="none" w:sz="0" w:space="0" w:color="auto"/>
        <w:right w:val="none" w:sz="0" w:space="0" w:color="auto"/>
      </w:divBdr>
    </w:div>
    <w:div w:id="1028606348">
      <w:bodyDiv w:val="1"/>
      <w:marLeft w:val="0"/>
      <w:marRight w:val="0"/>
      <w:marTop w:val="0"/>
      <w:marBottom w:val="0"/>
      <w:divBdr>
        <w:top w:val="none" w:sz="0" w:space="0" w:color="auto"/>
        <w:left w:val="none" w:sz="0" w:space="0" w:color="auto"/>
        <w:bottom w:val="none" w:sz="0" w:space="0" w:color="auto"/>
        <w:right w:val="none" w:sz="0" w:space="0" w:color="auto"/>
      </w:divBdr>
    </w:div>
    <w:div w:id="1065494106">
      <w:bodyDiv w:val="1"/>
      <w:marLeft w:val="0"/>
      <w:marRight w:val="0"/>
      <w:marTop w:val="0"/>
      <w:marBottom w:val="0"/>
      <w:divBdr>
        <w:top w:val="none" w:sz="0" w:space="0" w:color="auto"/>
        <w:left w:val="none" w:sz="0" w:space="0" w:color="auto"/>
        <w:bottom w:val="none" w:sz="0" w:space="0" w:color="auto"/>
        <w:right w:val="none" w:sz="0" w:space="0" w:color="auto"/>
      </w:divBdr>
    </w:div>
    <w:div w:id="1156653665">
      <w:bodyDiv w:val="1"/>
      <w:marLeft w:val="0"/>
      <w:marRight w:val="0"/>
      <w:marTop w:val="0"/>
      <w:marBottom w:val="0"/>
      <w:divBdr>
        <w:top w:val="none" w:sz="0" w:space="0" w:color="auto"/>
        <w:left w:val="none" w:sz="0" w:space="0" w:color="auto"/>
        <w:bottom w:val="none" w:sz="0" w:space="0" w:color="auto"/>
        <w:right w:val="none" w:sz="0" w:space="0" w:color="auto"/>
      </w:divBdr>
    </w:div>
    <w:div w:id="1341740302">
      <w:bodyDiv w:val="1"/>
      <w:marLeft w:val="0"/>
      <w:marRight w:val="0"/>
      <w:marTop w:val="0"/>
      <w:marBottom w:val="0"/>
      <w:divBdr>
        <w:top w:val="none" w:sz="0" w:space="0" w:color="auto"/>
        <w:left w:val="none" w:sz="0" w:space="0" w:color="auto"/>
        <w:bottom w:val="none" w:sz="0" w:space="0" w:color="auto"/>
        <w:right w:val="none" w:sz="0" w:space="0" w:color="auto"/>
      </w:divBdr>
    </w:div>
    <w:div w:id="1357272524">
      <w:bodyDiv w:val="1"/>
      <w:marLeft w:val="0"/>
      <w:marRight w:val="0"/>
      <w:marTop w:val="0"/>
      <w:marBottom w:val="0"/>
      <w:divBdr>
        <w:top w:val="none" w:sz="0" w:space="0" w:color="auto"/>
        <w:left w:val="none" w:sz="0" w:space="0" w:color="auto"/>
        <w:bottom w:val="none" w:sz="0" w:space="0" w:color="auto"/>
        <w:right w:val="none" w:sz="0" w:space="0" w:color="auto"/>
      </w:divBdr>
    </w:div>
    <w:div w:id="1391348735">
      <w:bodyDiv w:val="1"/>
      <w:marLeft w:val="0"/>
      <w:marRight w:val="0"/>
      <w:marTop w:val="0"/>
      <w:marBottom w:val="0"/>
      <w:divBdr>
        <w:top w:val="none" w:sz="0" w:space="0" w:color="auto"/>
        <w:left w:val="none" w:sz="0" w:space="0" w:color="auto"/>
        <w:bottom w:val="none" w:sz="0" w:space="0" w:color="auto"/>
        <w:right w:val="none" w:sz="0" w:space="0" w:color="auto"/>
      </w:divBdr>
      <w:divsChild>
        <w:div w:id="222563541">
          <w:marLeft w:val="0"/>
          <w:marRight w:val="0"/>
          <w:marTop w:val="0"/>
          <w:marBottom w:val="0"/>
          <w:divBdr>
            <w:top w:val="none" w:sz="0" w:space="0" w:color="auto"/>
            <w:left w:val="none" w:sz="0" w:space="0" w:color="auto"/>
            <w:bottom w:val="none" w:sz="0" w:space="0" w:color="auto"/>
            <w:right w:val="none" w:sz="0" w:space="0" w:color="auto"/>
          </w:divBdr>
          <w:divsChild>
            <w:div w:id="616644376">
              <w:marLeft w:val="0"/>
              <w:marRight w:val="0"/>
              <w:marTop w:val="0"/>
              <w:marBottom w:val="0"/>
              <w:divBdr>
                <w:top w:val="none" w:sz="0" w:space="0" w:color="auto"/>
                <w:left w:val="none" w:sz="0" w:space="0" w:color="auto"/>
                <w:bottom w:val="none" w:sz="0" w:space="0" w:color="auto"/>
                <w:right w:val="none" w:sz="0" w:space="0" w:color="auto"/>
              </w:divBdr>
              <w:divsChild>
                <w:div w:id="1093820777">
                  <w:marLeft w:val="0"/>
                  <w:marRight w:val="0"/>
                  <w:marTop w:val="0"/>
                  <w:marBottom w:val="0"/>
                  <w:divBdr>
                    <w:top w:val="none" w:sz="0" w:space="0" w:color="auto"/>
                    <w:left w:val="none" w:sz="0" w:space="0" w:color="auto"/>
                    <w:bottom w:val="none" w:sz="0" w:space="0" w:color="auto"/>
                    <w:right w:val="none" w:sz="0" w:space="0" w:color="auto"/>
                  </w:divBdr>
                  <w:divsChild>
                    <w:div w:id="997151423">
                      <w:marLeft w:val="0"/>
                      <w:marRight w:val="0"/>
                      <w:marTop w:val="0"/>
                      <w:marBottom w:val="0"/>
                      <w:divBdr>
                        <w:top w:val="none" w:sz="0" w:space="0" w:color="auto"/>
                        <w:left w:val="none" w:sz="0" w:space="0" w:color="auto"/>
                        <w:bottom w:val="none" w:sz="0" w:space="0" w:color="auto"/>
                        <w:right w:val="none" w:sz="0" w:space="0" w:color="auto"/>
                      </w:divBdr>
                      <w:divsChild>
                        <w:div w:id="1842159022">
                          <w:marLeft w:val="0"/>
                          <w:marRight w:val="0"/>
                          <w:marTop w:val="0"/>
                          <w:marBottom w:val="0"/>
                          <w:divBdr>
                            <w:top w:val="none" w:sz="0" w:space="0" w:color="auto"/>
                            <w:left w:val="none" w:sz="0" w:space="0" w:color="auto"/>
                            <w:bottom w:val="none" w:sz="0" w:space="0" w:color="auto"/>
                            <w:right w:val="none" w:sz="0" w:space="0" w:color="auto"/>
                          </w:divBdr>
                        </w:div>
                      </w:divsChild>
                    </w:div>
                    <w:div w:id="411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1231">
      <w:bodyDiv w:val="1"/>
      <w:marLeft w:val="0"/>
      <w:marRight w:val="0"/>
      <w:marTop w:val="0"/>
      <w:marBottom w:val="0"/>
      <w:divBdr>
        <w:top w:val="none" w:sz="0" w:space="0" w:color="auto"/>
        <w:left w:val="none" w:sz="0" w:space="0" w:color="auto"/>
        <w:bottom w:val="none" w:sz="0" w:space="0" w:color="auto"/>
        <w:right w:val="none" w:sz="0" w:space="0" w:color="auto"/>
      </w:divBdr>
    </w:div>
    <w:div w:id="1421871412">
      <w:bodyDiv w:val="1"/>
      <w:marLeft w:val="0"/>
      <w:marRight w:val="0"/>
      <w:marTop w:val="0"/>
      <w:marBottom w:val="0"/>
      <w:divBdr>
        <w:top w:val="none" w:sz="0" w:space="0" w:color="auto"/>
        <w:left w:val="none" w:sz="0" w:space="0" w:color="auto"/>
        <w:bottom w:val="none" w:sz="0" w:space="0" w:color="auto"/>
        <w:right w:val="none" w:sz="0" w:space="0" w:color="auto"/>
      </w:divBdr>
      <w:divsChild>
        <w:div w:id="1058674325">
          <w:marLeft w:val="0"/>
          <w:marRight w:val="0"/>
          <w:marTop w:val="0"/>
          <w:marBottom w:val="0"/>
          <w:divBdr>
            <w:top w:val="none" w:sz="0" w:space="0" w:color="auto"/>
            <w:left w:val="none" w:sz="0" w:space="0" w:color="auto"/>
            <w:bottom w:val="none" w:sz="0" w:space="0" w:color="auto"/>
            <w:right w:val="none" w:sz="0" w:space="0" w:color="auto"/>
          </w:divBdr>
          <w:divsChild>
            <w:div w:id="725422116">
              <w:marLeft w:val="0"/>
              <w:marRight w:val="0"/>
              <w:marTop w:val="0"/>
              <w:marBottom w:val="0"/>
              <w:divBdr>
                <w:top w:val="none" w:sz="0" w:space="0" w:color="auto"/>
                <w:left w:val="none" w:sz="0" w:space="0" w:color="auto"/>
                <w:bottom w:val="none" w:sz="0" w:space="0" w:color="auto"/>
                <w:right w:val="none" w:sz="0" w:space="0" w:color="auto"/>
              </w:divBdr>
            </w:div>
          </w:divsChild>
        </w:div>
        <w:div w:id="1624532361">
          <w:marLeft w:val="0"/>
          <w:marRight w:val="0"/>
          <w:marTop w:val="0"/>
          <w:marBottom w:val="0"/>
          <w:divBdr>
            <w:top w:val="none" w:sz="0" w:space="0" w:color="auto"/>
            <w:left w:val="none" w:sz="0" w:space="0" w:color="auto"/>
            <w:bottom w:val="none" w:sz="0" w:space="0" w:color="auto"/>
            <w:right w:val="none" w:sz="0" w:space="0" w:color="auto"/>
          </w:divBdr>
        </w:div>
      </w:divsChild>
    </w:div>
    <w:div w:id="1422334435">
      <w:bodyDiv w:val="1"/>
      <w:marLeft w:val="0"/>
      <w:marRight w:val="0"/>
      <w:marTop w:val="0"/>
      <w:marBottom w:val="0"/>
      <w:divBdr>
        <w:top w:val="none" w:sz="0" w:space="0" w:color="auto"/>
        <w:left w:val="none" w:sz="0" w:space="0" w:color="auto"/>
        <w:bottom w:val="none" w:sz="0" w:space="0" w:color="auto"/>
        <w:right w:val="none" w:sz="0" w:space="0" w:color="auto"/>
      </w:divBdr>
    </w:div>
    <w:div w:id="1485585626">
      <w:bodyDiv w:val="1"/>
      <w:marLeft w:val="0"/>
      <w:marRight w:val="0"/>
      <w:marTop w:val="0"/>
      <w:marBottom w:val="0"/>
      <w:divBdr>
        <w:top w:val="none" w:sz="0" w:space="0" w:color="auto"/>
        <w:left w:val="none" w:sz="0" w:space="0" w:color="auto"/>
        <w:bottom w:val="none" w:sz="0" w:space="0" w:color="auto"/>
        <w:right w:val="none" w:sz="0" w:space="0" w:color="auto"/>
      </w:divBdr>
      <w:divsChild>
        <w:div w:id="201752200">
          <w:marLeft w:val="0"/>
          <w:marRight w:val="0"/>
          <w:marTop w:val="0"/>
          <w:marBottom w:val="0"/>
          <w:divBdr>
            <w:top w:val="none" w:sz="0" w:space="0" w:color="auto"/>
            <w:left w:val="none" w:sz="0" w:space="0" w:color="auto"/>
            <w:bottom w:val="none" w:sz="0" w:space="0" w:color="auto"/>
            <w:right w:val="none" w:sz="0" w:space="0" w:color="auto"/>
          </w:divBdr>
        </w:div>
      </w:divsChild>
    </w:div>
    <w:div w:id="1642538261">
      <w:bodyDiv w:val="1"/>
      <w:marLeft w:val="0"/>
      <w:marRight w:val="0"/>
      <w:marTop w:val="0"/>
      <w:marBottom w:val="0"/>
      <w:divBdr>
        <w:top w:val="none" w:sz="0" w:space="0" w:color="auto"/>
        <w:left w:val="none" w:sz="0" w:space="0" w:color="auto"/>
        <w:bottom w:val="none" w:sz="0" w:space="0" w:color="auto"/>
        <w:right w:val="none" w:sz="0" w:space="0" w:color="auto"/>
      </w:divBdr>
    </w:div>
    <w:div w:id="1663317428">
      <w:bodyDiv w:val="1"/>
      <w:marLeft w:val="0"/>
      <w:marRight w:val="0"/>
      <w:marTop w:val="0"/>
      <w:marBottom w:val="0"/>
      <w:divBdr>
        <w:top w:val="none" w:sz="0" w:space="0" w:color="auto"/>
        <w:left w:val="none" w:sz="0" w:space="0" w:color="auto"/>
        <w:bottom w:val="none" w:sz="0" w:space="0" w:color="auto"/>
        <w:right w:val="none" w:sz="0" w:space="0" w:color="auto"/>
      </w:divBdr>
      <w:divsChild>
        <w:div w:id="1946573929">
          <w:marLeft w:val="0"/>
          <w:marRight w:val="0"/>
          <w:marTop w:val="0"/>
          <w:marBottom w:val="0"/>
          <w:divBdr>
            <w:top w:val="none" w:sz="0" w:space="0" w:color="auto"/>
            <w:left w:val="none" w:sz="0" w:space="0" w:color="auto"/>
            <w:bottom w:val="none" w:sz="0" w:space="0" w:color="auto"/>
            <w:right w:val="none" w:sz="0" w:space="0" w:color="auto"/>
          </w:divBdr>
        </w:div>
        <w:div w:id="1079866442">
          <w:marLeft w:val="0"/>
          <w:marRight w:val="0"/>
          <w:marTop w:val="0"/>
          <w:marBottom w:val="0"/>
          <w:divBdr>
            <w:top w:val="none" w:sz="0" w:space="0" w:color="auto"/>
            <w:left w:val="none" w:sz="0" w:space="0" w:color="auto"/>
            <w:bottom w:val="none" w:sz="0" w:space="0" w:color="auto"/>
            <w:right w:val="none" w:sz="0" w:space="0" w:color="auto"/>
          </w:divBdr>
        </w:div>
      </w:divsChild>
    </w:div>
    <w:div w:id="1667901211">
      <w:bodyDiv w:val="1"/>
      <w:marLeft w:val="0"/>
      <w:marRight w:val="0"/>
      <w:marTop w:val="0"/>
      <w:marBottom w:val="0"/>
      <w:divBdr>
        <w:top w:val="none" w:sz="0" w:space="0" w:color="auto"/>
        <w:left w:val="none" w:sz="0" w:space="0" w:color="auto"/>
        <w:bottom w:val="none" w:sz="0" w:space="0" w:color="auto"/>
        <w:right w:val="none" w:sz="0" w:space="0" w:color="auto"/>
      </w:divBdr>
    </w:div>
    <w:div w:id="1683238965">
      <w:bodyDiv w:val="1"/>
      <w:marLeft w:val="0"/>
      <w:marRight w:val="0"/>
      <w:marTop w:val="0"/>
      <w:marBottom w:val="0"/>
      <w:divBdr>
        <w:top w:val="none" w:sz="0" w:space="0" w:color="auto"/>
        <w:left w:val="none" w:sz="0" w:space="0" w:color="auto"/>
        <w:bottom w:val="none" w:sz="0" w:space="0" w:color="auto"/>
        <w:right w:val="none" w:sz="0" w:space="0" w:color="auto"/>
      </w:divBdr>
      <w:divsChild>
        <w:div w:id="1740327787">
          <w:marLeft w:val="0"/>
          <w:marRight w:val="0"/>
          <w:marTop w:val="0"/>
          <w:marBottom w:val="0"/>
          <w:divBdr>
            <w:top w:val="none" w:sz="0" w:space="0" w:color="auto"/>
            <w:left w:val="none" w:sz="0" w:space="0" w:color="auto"/>
            <w:bottom w:val="none" w:sz="0" w:space="0" w:color="auto"/>
            <w:right w:val="none" w:sz="0" w:space="0" w:color="auto"/>
          </w:divBdr>
          <w:divsChild>
            <w:div w:id="359014377">
              <w:marLeft w:val="0"/>
              <w:marRight w:val="0"/>
              <w:marTop w:val="0"/>
              <w:marBottom w:val="0"/>
              <w:divBdr>
                <w:top w:val="none" w:sz="0" w:space="0" w:color="auto"/>
                <w:left w:val="single" w:sz="48" w:space="8" w:color="C9C5AA"/>
                <w:bottom w:val="none" w:sz="0" w:space="0" w:color="auto"/>
                <w:right w:val="none" w:sz="0" w:space="0" w:color="auto"/>
              </w:divBdr>
            </w:div>
            <w:div w:id="811144033">
              <w:marLeft w:val="0"/>
              <w:marRight w:val="0"/>
              <w:marTop w:val="0"/>
              <w:marBottom w:val="0"/>
              <w:divBdr>
                <w:top w:val="none" w:sz="0" w:space="0" w:color="auto"/>
                <w:left w:val="single" w:sz="48" w:space="8" w:color="C9C5AA"/>
                <w:bottom w:val="none" w:sz="0" w:space="0" w:color="auto"/>
                <w:right w:val="none" w:sz="0" w:space="0" w:color="auto"/>
              </w:divBdr>
            </w:div>
            <w:div w:id="184445337">
              <w:marLeft w:val="0"/>
              <w:marRight w:val="0"/>
              <w:marTop w:val="0"/>
              <w:marBottom w:val="0"/>
              <w:divBdr>
                <w:top w:val="none" w:sz="0" w:space="0" w:color="auto"/>
                <w:left w:val="single" w:sz="48" w:space="8" w:color="C9C5AA"/>
                <w:bottom w:val="none" w:sz="0" w:space="0" w:color="auto"/>
                <w:right w:val="none" w:sz="0" w:space="0" w:color="auto"/>
              </w:divBdr>
            </w:div>
            <w:div w:id="1258757306">
              <w:marLeft w:val="0"/>
              <w:marRight w:val="0"/>
              <w:marTop w:val="0"/>
              <w:marBottom w:val="0"/>
              <w:divBdr>
                <w:top w:val="none" w:sz="0" w:space="0" w:color="auto"/>
                <w:left w:val="single" w:sz="48" w:space="8" w:color="C9C5AA"/>
                <w:bottom w:val="none" w:sz="0" w:space="0" w:color="auto"/>
                <w:right w:val="none" w:sz="0" w:space="0" w:color="auto"/>
              </w:divBdr>
            </w:div>
            <w:div w:id="688222522">
              <w:marLeft w:val="0"/>
              <w:marRight w:val="0"/>
              <w:marTop w:val="0"/>
              <w:marBottom w:val="0"/>
              <w:divBdr>
                <w:top w:val="none" w:sz="0" w:space="0" w:color="auto"/>
                <w:left w:val="single" w:sz="48" w:space="8" w:color="C9C5AA"/>
                <w:bottom w:val="none" w:sz="0" w:space="0" w:color="auto"/>
                <w:right w:val="none" w:sz="0" w:space="0" w:color="auto"/>
              </w:divBdr>
            </w:div>
          </w:divsChild>
        </w:div>
      </w:divsChild>
    </w:div>
    <w:div w:id="1762070870">
      <w:bodyDiv w:val="1"/>
      <w:marLeft w:val="0"/>
      <w:marRight w:val="0"/>
      <w:marTop w:val="0"/>
      <w:marBottom w:val="0"/>
      <w:divBdr>
        <w:top w:val="none" w:sz="0" w:space="0" w:color="auto"/>
        <w:left w:val="none" w:sz="0" w:space="0" w:color="auto"/>
        <w:bottom w:val="none" w:sz="0" w:space="0" w:color="auto"/>
        <w:right w:val="none" w:sz="0" w:space="0" w:color="auto"/>
      </w:divBdr>
    </w:div>
    <w:div w:id="1763800175">
      <w:bodyDiv w:val="1"/>
      <w:marLeft w:val="0"/>
      <w:marRight w:val="0"/>
      <w:marTop w:val="0"/>
      <w:marBottom w:val="0"/>
      <w:divBdr>
        <w:top w:val="none" w:sz="0" w:space="0" w:color="auto"/>
        <w:left w:val="none" w:sz="0" w:space="0" w:color="auto"/>
        <w:bottom w:val="none" w:sz="0" w:space="0" w:color="auto"/>
        <w:right w:val="none" w:sz="0" w:space="0" w:color="auto"/>
      </w:divBdr>
    </w:div>
    <w:div w:id="1881281226">
      <w:bodyDiv w:val="1"/>
      <w:marLeft w:val="0"/>
      <w:marRight w:val="0"/>
      <w:marTop w:val="0"/>
      <w:marBottom w:val="0"/>
      <w:divBdr>
        <w:top w:val="none" w:sz="0" w:space="0" w:color="auto"/>
        <w:left w:val="none" w:sz="0" w:space="0" w:color="auto"/>
        <w:bottom w:val="none" w:sz="0" w:space="0" w:color="auto"/>
        <w:right w:val="none" w:sz="0" w:space="0" w:color="auto"/>
      </w:divBdr>
    </w:div>
    <w:div w:id="20278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F84316"/>
    <w:rsid w:val="00F84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19A9040D.dotm</Template>
  <TotalTime>0</TotalTime>
  <Pages>8</Pages>
  <Words>2352</Words>
  <Characters>12936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Miklós Hoffer</dc:creator>
  <cp:lastModifiedBy>Miklos Hoffer</cp:lastModifiedBy>
  <cp:revision>2</cp:revision>
  <dcterms:created xsi:type="dcterms:W3CDTF">2017-04-10T09:12:00Z</dcterms:created>
  <dcterms:modified xsi:type="dcterms:W3CDTF">2017-04-10T09:12:00Z</dcterms:modified>
</cp:coreProperties>
</file>